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6D7" w:rsidRPr="00EE1145" w:rsidRDefault="001676D7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676D7" w:rsidRPr="00EE1145" w:rsidRDefault="00106608" w:rsidP="001676D7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1676D7" w:rsidRPr="00EE1145">
        <w:rPr>
          <w:rFonts w:eastAsia="Calibri"/>
          <w:sz w:val="24"/>
          <w:szCs w:val="24"/>
        </w:rPr>
        <w:t xml:space="preserve"> к ООП НОО</w:t>
      </w:r>
    </w:p>
    <w:p w:rsidR="001676D7" w:rsidRPr="00EE1145" w:rsidRDefault="001676D7" w:rsidP="001676D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1676D7" w:rsidRDefault="001676D7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72FD2" w:rsidRPr="00EE1145" w:rsidRDefault="00172FD2" w:rsidP="001676D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1676D7" w:rsidRPr="00EE1145" w:rsidRDefault="001676D7" w:rsidP="001676D7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EE1145">
        <w:rPr>
          <w:b/>
          <w:color w:val="222222"/>
          <w:sz w:val="28"/>
          <w:szCs w:val="28"/>
          <w:lang w:eastAsia="ru-RU"/>
        </w:rPr>
        <w:t>по технологии</w:t>
      </w: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для 1</w:t>
      </w:r>
      <w:r w:rsidRPr="00EE1145">
        <w:rPr>
          <w:b/>
          <w:color w:val="222222"/>
          <w:sz w:val="28"/>
          <w:szCs w:val="28"/>
          <w:lang w:eastAsia="ru-RU"/>
        </w:rPr>
        <w:t xml:space="preserve"> класса</w:t>
      </w: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Pr="00EE1145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676D7" w:rsidRDefault="001676D7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06608" w:rsidRDefault="00106608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06608" w:rsidRDefault="00106608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06608" w:rsidRDefault="00106608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06608" w:rsidRDefault="00106608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106608" w:rsidRPr="00EE1145" w:rsidRDefault="00106608" w:rsidP="001676D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1676D7" w:rsidRPr="00EE1145" w:rsidRDefault="001676D7" w:rsidP="001676D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06608" w:rsidRDefault="00106608" w:rsidP="00106608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106608">
        <w:rPr>
          <w:color w:val="222222"/>
          <w:sz w:val="28"/>
          <w:szCs w:val="28"/>
          <w:lang w:eastAsia="ru-RU"/>
        </w:rPr>
        <w:t>с. Джугурты 2022г.</w:t>
      </w:r>
    </w:p>
    <w:p w:rsidR="00106608" w:rsidRDefault="00106608" w:rsidP="00106608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06608" w:rsidRDefault="00106608" w:rsidP="00106608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06608" w:rsidRPr="00106608" w:rsidRDefault="00106608" w:rsidP="00106608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1676D7" w:rsidRDefault="001676D7">
      <w:pPr>
        <w:pStyle w:val="1"/>
        <w:ind w:left="0" w:right="-7"/>
        <w:jc w:val="center"/>
      </w:pPr>
    </w:p>
    <w:p w:rsidR="00D352DA" w:rsidRDefault="007846BE">
      <w:pPr>
        <w:pStyle w:val="1"/>
        <w:ind w:left="0" w:right="-7"/>
        <w:jc w:val="center"/>
      </w:pPr>
      <w:r>
        <w:t>ПОЯСНИТЕЛЬНАЯ ЗАПИСКА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rPr>
          <w:color w:val="000000"/>
          <w:sz w:val="24"/>
          <w:szCs w:val="24"/>
        </w:rPr>
        <w:t>саморегуляция</w:t>
      </w:r>
      <w:proofErr w:type="spellEnd"/>
      <w:r>
        <w:rPr>
          <w:color w:val="000000"/>
          <w:sz w:val="24"/>
          <w:szCs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Планируемые результаты включают личностные, </w:t>
      </w:r>
      <w:proofErr w:type="spellStart"/>
      <w:r>
        <w:rPr>
          <w:color w:val="000000"/>
          <w:sz w:val="24"/>
          <w:szCs w:val="24"/>
        </w:rPr>
        <w:t>метапредметные</w:t>
      </w:r>
      <w:proofErr w:type="spellEnd"/>
      <w:r>
        <w:rPr>
          <w:color w:val="000000"/>
          <w:sz w:val="24"/>
          <w:szCs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D352DA" w:rsidRDefault="007846BE">
      <w:pPr>
        <w:pStyle w:val="1"/>
        <w:spacing w:before="0"/>
        <w:ind w:left="0" w:right="-7"/>
        <w:jc w:val="center"/>
      </w:pPr>
      <w:r>
        <w:t>ОБЩАЯ ХАРАКТЕРИСТИКА УЧЕБНОГО ПРЕДМЕТА «ТЕХНОЛОГИЯ»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курсе технологии осуществляется реализация широкого спектра межпредметных связей.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Изобразительное искусство </w:t>
      </w:r>
      <w:r>
        <w:rPr>
          <w:color w:val="000000"/>
          <w:sz w:val="24"/>
          <w:szCs w:val="24"/>
        </w:rPr>
        <w:t>— использование средств художественной выразительности, законов и правил декоративно-прикладного искусства и дизайна.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— природные формы и конструкции как универсальный источник инженерно - художественных идей для мастера; природа как источник сырья, этнокультурные традиции.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Родной язык </w:t>
      </w:r>
      <w:r>
        <w:rPr>
          <w:color w:val="000000"/>
          <w:sz w:val="24"/>
          <w:szCs w:val="24"/>
        </w:rPr>
        <w:t>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D352DA" w:rsidRDefault="007846BE">
      <w:pPr>
        <w:ind w:right="-7"/>
        <w:jc w:val="both"/>
        <w:rPr>
          <w:sz w:val="24"/>
          <w:szCs w:val="24"/>
        </w:rPr>
      </w:pPr>
      <w:r>
        <w:rPr>
          <w:b/>
          <w:sz w:val="24"/>
          <w:szCs w:val="24"/>
        </w:rPr>
        <w:t>Литературное чтени</w:t>
      </w:r>
      <w:r>
        <w:rPr>
          <w:sz w:val="24"/>
          <w:szCs w:val="24"/>
        </w:rPr>
        <w:t>е — работа с текстами для создания образа, реализуемого в изделии.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Важнейшая особенность уроков технологии в начальной школе — предметно 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социально - 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D352DA" w:rsidRDefault="007846BE">
      <w:pPr>
        <w:pStyle w:val="1"/>
        <w:spacing w:before="0"/>
        <w:ind w:left="0" w:right="-7"/>
        <w:jc w:val="center"/>
      </w:pPr>
      <w:r>
        <w:t>ЦЕЛИ ИЗУЧЕНИЯ УЧЕБНОГО ПРЕДМЕТА «ТЕХНОЛОГИЯ»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spellStart"/>
      <w:r>
        <w:rPr>
          <w:color w:val="000000"/>
          <w:sz w:val="24"/>
          <w:szCs w:val="24"/>
        </w:rPr>
        <w:t>конструкторско</w:t>
      </w:r>
      <w:proofErr w:type="spellEnd"/>
      <w:r>
        <w:rPr>
          <w:color w:val="000000"/>
          <w:sz w:val="24"/>
          <w:szCs w:val="24"/>
        </w:rPr>
        <w:t xml:space="preserve"> 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D352DA" w:rsidRDefault="007846BE">
      <w:pPr>
        <w:ind w:right="-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формирование основ </w:t>
      </w:r>
      <w:proofErr w:type="spellStart"/>
      <w:r>
        <w:rPr>
          <w:color w:val="000000"/>
          <w:sz w:val="24"/>
          <w:szCs w:val="24"/>
        </w:rPr>
        <w:t>чертёжно</w:t>
      </w:r>
      <w:proofErr w:type="spellEnd"/>
      <w:r>
        <w:rPr>
          <w:color w:val="000000"/>
          <w:sz w:val="24"/>
          <w:szCs w:val="24"/>
        </w:rPr>
        <w:t xml:space="preserve"> - графической грамотности, умения работать с простейшей технологической документацией (рисунок, чертёж, эскиз, схема);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D352DA" w:rsidRDefault="007846BE">
      <w:pPr>
        <w:ind w:right="-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D352DA" w:rsidRDefault="007846BE">
      <w:pPr>
        <w:ind w:right="-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</w:t>
      </w:r>
      <w:r>
        <w:rPr>
          <w:color w:val="000000"/>
          <w:sz w:val="24"/>
          <w:szCs w:val="24"/>
        </w:rPr>
        <w:lastRenderedPageBreak/>
        <w:t xml:space="preserve">добросовестного и ответственного отношения к работе, взаимопомощи, волевой </w:t>
      </w:r>
      <w:proofErr w:type="spellStart"/>
      <w:r>
        <w:rPr>
          <w:color w:val="000000"/>
          <w:sz w:val="24"/>
          <w:szCs w:val="24"/>
        </w:rPr>
        <w:t>саморегуляции</w:t>
      </w:r>
      <w:proofErr w:type="spellEnd"/>
      <w:r>
        <w:rPr>
          <w:color w:val="000000"/>
          <w:sz w:val="24"/>
          <w:szCs w:val="24"/>
        </w:rPr>
        <w:t>, активности и инициативности;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352DA" w:rsidRDefault="007846BE">
      <w:pPr>
        <w:pStyle w:val="1"/>
        <w:spacing w:before="0"/>
        <w:ind w:left="0" w:right="-7"/>
        <w:jc w:val="center"/>
      </w:pPr>
      <w:r>
        <w:t>МЕСТО УЧЕБНОГО ПРЕДМЕТА «ТЕХНОЛОГИЯ» В УЧЕБНОМ ПЛАНЕ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D352DA" w:rsidRDefault="007846BE">
      <w:pPr>
        <w:pStyle w:val="1"/>
        <w:spacing w:before="0"/>
        <w:ind w:left="0" w:right="-7"/>
        <w:jc w:val="center"/>
      </w:pPr>
      <w:r>
        <w:t>СОДЕРЖАНИЕ УЧЕБНОГО ПРЕДМЕТА</w:t>
      </w:r>
    </w:p>
    <w:p w:rsidR="00D352DA" w:rsidRDefault="007846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ind w:left="0" w:right="-7"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Природа как источник сырьевых ресурсов и творчества мастеров.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 и праздники народов России, ремёсла, обычаи.</w:t>
      </w:r>
    </w:p>
    <w:p w:rsidR="00D352DA" w:rsidRDefault="007846B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0"/>
        <w:jc w:val="both"/>
      </w:pPr>
      <w:r>
        <w:t>Технологии ручной обработки материалов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color w:val="000000"/>
          <w:sz w:val="24"/>
          <w:szCs w:val="24"/>
        </w:rPr>
        <w:t>сминание</w:t>
      </w:r>
      <w:proofErr w:type="spellEnd"/>
      <w:r>
        <w:rPr>
          <w:color w:val="000000"/>
          <w:sz w:val="24"/>
          <w:szCs w:val="24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</w:t>
      </w:r>
      <w:r>
        <w:rPr>
          <w:color w:val="000000"/>
          <w:sz w:val="24"/>
          <w:szCs w:val="24"/>
        </w:rPr>
        <w:lastRenderedPageBreak/>
        <w:t>помощью прокладки, соединение с помощью пластилина).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отделочных материалов.</w:t>
      </w:r>
    </w:p>
    <w:p w:rsidR="00D352DA" w:rsidRDefault="007846B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0"/>
        <w:jc w:val="both"/>
      </w:pPr>
      <w:r>
        <w:t>Конструирование и моделирование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:rsidR="00D352DA" w:rsidRDefault="007846B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0"/>
        <w:jc w:val="both"/>
      </w:pPr>
      <w:r>
        <w:t>Информационно-коммуникативные технологии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Демонстрация учителем готовых материалов на информационных носителях. Информация. Виды информации.</w:t>
      </w:r>
    </w:p>
    <w:p w:rsidR="00D352DA" w:rsidRDefault="007846BE">
      <w:pPr>
        <w:pStyle w:val="1"/>
        <w:spacing w:before="0"/>
        <w:ind w:left="0" w:right="-7"/>
        <w:jc w:val="both"/>
      </w:pPr>
      <w:r>
        <w:t>Универсальные учебные действия (пропедевтический уровень)</w:t>
      </w:r>
    </w:p>
    <w:p w:rsidR="00D352DA" w:rsidRDefault="007846BE">
      <w:pPr>
        <w:pStyle w:val="2"/>
        <w:spacing w:before="0"/>
        <w:ind w:left="0" w:right="-7"/>
        <w:jc w:val="both"/>
      </w:pPr>
      <w:r>
        <w:t>Познавательные УУД: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 и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второстепенные составляющие конструкции;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:rsidR="00D352DA" w:rsidRDefault="007846BE">
      <w:pPr>
        <w:pStyle w:val="2"/>
        <w:spacing w:before="0"/>
        <w:ind w:left="0" w:right="-7"/>
        <w:jc w:val="both"/>
      </w:pPr>
      <w:r>
        <w:t>Работа с информацией: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понимать и анализировать простейшую </w:t>
      </w:r>
      <w:proofErr w:type="spellStart"/>
      <w:r>
        <w:rPr>
          <w:color w:val="000000"/>
          <w:sz w:val="24"/>
          <w:szCs w:val="24"/>
        </w:rPr>
        <w:t>знаково</w:t>
      </w:r>
      <w:proofErr w:type="spellEnd"/>
      <w:r>
        <w:rPr>
          <w:color w:val="000000"/>
          <w:sz w:val="24"/>
          <w:szCs w:val="24"/>
        </w:rPr>
        <w:t xml:space="preserve"> - символическую информацию (схема, рисунок) и строить работу в соответствии с ней.</w:t>
      </w:r>
    </w:p>
    <w:p w:rsidR="00D352DA" w:rsidRDefault="007846BE">
      <w:pPr>
        <w:pStyle w:val="2"/>
        <w:spacing w:before="0"/>
        <w:ind w:left="0" w:right="-7"/>
        <w:jc w:val="both"/>
      </w:pPr>
      <w:r>
        <w:t>Коммуникативные УУД: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строить несложные высказывания, сообщения в устной форме (по содержанию изученных тем). 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>
        <w:rPr>
          <w:b/>
          <w:i/>
          <w:color w:val="000000"/>
          <w:sz w:val="24"/>
          <w:szCs w:val="24"/>
        </w:rPr>
        <w:t>егулятивные УУД: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и удерживать в процессе деятельности предложенную учебную задачу;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несложные действия контроля и оценки по предложенным критериям.</w:t>
      </w:r>
    </w:p>
    <w:p w:rsidR="00D352DA" w:rsidRDefault="007846BE">
      <w:pPr>
        <w:pStyle w:val="2"/>
        <w:spacing w:before="0"/>
        <w:ind w:left="0" w:right="-7"/>
        <w:jc w:val="both"/>
      </w:pPr>
      <w:r>
        <w:t>Совместная деятельность: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352DA" w:rsidRDefault="00D352DA">
      <w:pPr>
        <w:pStyle w:val="1"/>
        <w:spacing w:before="0"/>
        <w:ind w:left="0" w:right="-7"/>
        <w:jc w:val="center"/>
      </w:pPr>
    </w:p>
    <w:p w:rsidR="00D352DA" w:rsidRDefault="007846BE">
      <w:pPr>
        <w:pStyle w:val="1"/>
        <w:spacing w:before="0"/>
        <w:ind w:left="0" w:right="-7"/>
        <w:jc w:val="center"/>
      </w:pPr>
      <w:r>
        <w:t>ПЛАНИРУЕМЫЕ РЕЗУЛЬТАТЫ ОСВОЕНИЯ УЧЕБНОГО ПРЕДМЕТА «ТЕХНОЛОГИЯ» НА УРОВНЕ НАЧАЛЬНОГО ОБЩЕГО ОБРАЗОВАНИЯ</w:t>
      </w:r>
    </w:p>
    <w:p w:rsidR="00D352DA" w:rsidRDefault="00D352DA">
      <w:pPr>
        <w:ind w:right="-7"/>
        <w:jc w:val="center"/>
        <w:rPr>
          <w:b/>
          <w:sz w:val="24"/>
          <w:szCs w:val="24"/>
        </w:rPr>
      </w:pPr>
    </w:p>
    <w:p w:rsidR="00D352DA" w:rsidRDefault="007846BE">
      <w:pPr>
        <w:ind w:right="-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 ОБУЧАЮЩЕГОСЯ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          личностные новообразования: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               окружающей среды;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народов;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предметной среды; эстетические   чувства - эмоционально - 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проявление устойчивых волевых качества и способность к </w:t>
      </w:r>
      <w:proofErr w:type="spellStart"/>
      <w:r>
        <w:rPr>
          <w:color w:val="000000"/>
          <w:sz w:val="24"/>
          <w:szCs w:val="24"/>
        </w:rPr>
        <w:t>саморегуляции</w:t>
      </w:r>
      <w:proofErr w:type="spellEnd"/>
      <w:r>
        <w:rPr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  толерантности и доброжелательности.</w:t>
      </w:r>
    </w:p>
    <w:p w:rsidR="00D352DA" w:rsidRDefault="007846BE">
      <w:pPr>
        <w:pStyle w:val="1"/>
        <w:spacing w:before="0"/>
        <w:ind w:left="0" w:right="-7"/>
        <w:jc w:val="center"/>
      </w:pPr>
      <w:r>
        <w:t>МЕТАПРЕДМЕТНЫЕ РЕЗУЛЬТАТЫ ОБУЧАЮЩЕГОСЯ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D352DA" w:rsidRDefault="007846BE">
      <w:pPr>
        <w:pStyle w:val="1"/>
        <w:spacing w:before="0"/>
        <w:ind w:left="0" w:right="-7"/>
        <w:jc w:val="both"/>
      </w:pPr>
      <w:r>
        <w:t>Познавательные УУД: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</w:t>
      </w:r>
      <w:proofErr w:type="spellStart"/>
      <w:r>
        <w:rPr>
          <w:color w:val="000000"/>
          <w:sz w:val="24"/>
          <w:szCs w:val="24"/>
        </w:rPr>
        <w:t>технико</w:t>
      </w:r>
      <w:proofErr w:type="spellEnd"/>
      <w:r>
        <w:rPr>
          <w:color w:val="000000"/>
          <w:sz w:val="24"/>
          <w:szCs w:val="24"/>
        </w:rPr>
        <w:t xml:space="preserve"> - технологического и декоративно-художественного характера) по изучаемой тематике;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352DA" w:rsidRDefault="007846BE">
      <w:pPr>
        <w:pStyle w:val="1"/>
        <w:spacing w:before="0"/>
        <w:ind w:left="0" w:right="-7"/>
        <w:jc w:val="both"/>
      </w:pPr>
      <w:r>
        <w:t>Работа с информацией: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анализировать и использовать </w:t>
      </w:r>
      <w:proofErr w:type="spellStart"/>
      <w:r>
        <w:rPr>
          <w:color w:val="000000"/>
          <w:sz w:val="24"/>
          <w:szCs w:val="24"/>
        </w:rPr>
        <w:t>знаково</w:t>
      </w:r>
      <w:proofErr w:type="spellEnd"/>
      <w:r>
        <w:rPr>
          <w:color w:val="000000"/>
          <w:sz w:val="24"/>
          <w:szCs w:val="24"/>
        </w:rPr>
        <w:t xml:space="preserve"> - символические средства представления </w:t>
      </w:r>
      <w:r>
        <w:rPr>
          <w:color w:val="000000"/>
          <w:sz w:val="24"/>
          <w:szCs w:val="24"/>
        </w:rPr>
        <w:lastRenderedPageBreak/>
        <w:t xml:space="preserve">информации для решения задач в умственной и материализованной форме; 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моделирования, работать с моделями;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352DA" w:rsidRDefault="007846BE">
      <w:pPr>
        <w:pStyle w:val="1"/>
        <w:spacing w:before="0"/>
        <w:ind w:left="0" w:right="-7"/>
        <w:jc w:val="both"/>
      </w:pPr>
      <w:r>
        <w:t>Коммуникативные УУД: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вступать в диалог, задавать собеседнику вопросы, использовать реплики - уточнения и дополнения; 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собственное мнение и идеи, аргументированно их излагать; выслушивать разные мнения, учитывать их в диалоге;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D352DA" w:rsidRDefault="007846BE">
      <w:pPr>
        <w:pStyle w:val="1"/>
        <w:spacing w:before="0"/>
        <w:ind w:left="0" w:right="-7"/>
        <w:jc w:val="both"/>
      </w:pPr>
      <w:r>
        <w:t>Регулятивные УУД: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проявлять волевую </w:t>
      </w:r>
      <w:proofErr w:type="spellStart"/>
      <w:r>
        <w:rPr>
          <w:color w:val="000000"/>
          <w:sz w:val="24"/>
          <w:szCs w:val="24"/>
        </w:rPr>
        <w:t>саморегуляцию</w:t>
      </w:r>
      <w:proofErr w:type="spellEnd"/>
      <w:r>
        <w:rPr>
          <w:color w:val="000000"/>
          <w:sz w:val="24"/>
          <w:szCs w:val="24"/>
        </w:rPr>
        <w:t xml:space="preserve"> при выполнении работы.</w:t>
      </w:r>
    </w:p>
    <w:p w:rsidR="00D352DA" w:rsidRDefault="007846BE">
      <w:pPr>
        <w:pStyle w:val="1"/>
        <w:spacing w:before="0"/>
        <w:ind w:left="0" w:right="-7"/>
        <w:jc w:val="both"/>
      </w:pPr>
      <w:r>
        <w:t>Совместная деятельность: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D352DA" w:rsidRDefault="007846BE">
      <w:pPr>
        <w:pStyle w:val="1"/>
        <w:spacing w:before="0"/>
        <w:ind w:left="0" w:right="-7"/>
        <w:jc w:val="center"/>
      </w:pPr>
      <w:r>
        <w:t>ПРЕДМЕТНЫЕ РЕЗУЛЬТАТЫ ОСВОЕНИЯ КУРСА «ТЕХНОЛОГИЯ»</w:t>
      </w:r>
    </w:p>
    <w:p w:rsidR="00D352DA" w:rsidRDefault="007846BE">
      <w:pPr>
        <w:ind w:right="-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концу обучения </w:t>
      </w:r>
      <w:r>
        <w:rPr>
          <w:b/>
          <w:sz w:val="24"/>
          <w:szCs w:val="24"/>
        </w:rPr>
        <w:t xml:space="preserve">в первом классе </w:t>
      </w:r>
      <w:r>
        <w:rPr>
          <w:sz w:val="24"/>
          <w:szCs w:val="24"/>
        </w:rPr>
        <w:t>обучающийся научится: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>
        <w:rPr>
          <w:color w:val="000000"/>
          <w:sz w:val="24"/>
          <w:szCs w:val="24"/>
        </w:rPr>
        <w:t>сминание</w:t>
      </w:r>
      <w:proofErr w:type="spellEnd"/>
      <w:r>
        <w:rPr>
          <w:color w:val="000000"/>
          <w:sz w:val="24"/>
          <w:szCs w:val="24"/>
        </w:rPr>
        <w:t xml:space="preserve">, резание, лепка и пр.); 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выполнять доступные технологические приёмы ручной обработки материалов при изготовлении изделий;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оформлять изделия строчкой прямого стежка;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выполнять задания с опорой на готовый план;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материалы и инструменты по их назначению;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         сборка, отделка;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>
        <w:rPr>
          <w:color w:val="000000"/>
          <w:sz w:val="24"/>
          <w:szCs w:val="24"/>
        </w:rPr>
        <w:t>сминанием</w:t>
      </w:r>
      <w:proofErr w:type="spellEnd"/>
      <w:r>
        <w:rPr>
          <w:color w:val="000000"/>
          <w:sz w:val="24"/>
          <w:szCs w:val="24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для сушки плоских изделий пресс;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  <w:sectPr w:rsidR="00D352DA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выполнять несложные коллективные работы проектного характера.</w:t>
      </w:r>
    </w:p>
    <w:p w:rsidR="00D352DA" w:rsidRDefault="007846BE">
      <w:pPr>
        <w:ind w:right="-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f"/>
        <w:tblW w:w="1587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"/>
        <w:gridCol w:w="3548"/>
        <w:gridCol w:w="528"/>
        <w:gridCol w:w="1130"/>
        <w:gridCol w:w="1140"/>
        <w:gridCol w:w="846"/>
        <w:gridCol w:w="5112"/>
        <w:gridCol w:w="1276"/>
        <w:gridCol w:w="1824"/>
        <w:gridCol w:w="7"/>
      </w:tblGrid>
      <w:tr w:rsidR="00D352DA">
        <w:trPr>
          <w:gridAfter w:val="1"/>
          <w:wAfter w:w="7" w:type="dxa"/>
          <w:cantSplit/>
          <w:trHeight w:val="133"/>
          <w:tblHeader/>
        </w:trPr>
        <w:tc>
          <w:tcPr>
            <w:tcW w:w="462" w:type="dxa"/>
            <w:vMerge w:val="restart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548" w:type="dxa"/>
            <w:vMerge w:val="restart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разделов и тем программы</w:t>
            </w:r>
          </w:p>
        </w:tc>
        <w:tc>
          <w:tcPr>
            <w:tcW w:w="2798" w:type="dxa"/>
            <w:gridSpan w:val="3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846" w:type="dxa"/>
            <w:vMerge w:val="restart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Дата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изуче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-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5112" w:type="dxa"/>
            <w:vMerge w:val="restart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Виды, формы контроля</w:t>
            </w:r>
          </w:p>
        </w:tc>
        <w:tc>
          <w:tcPr>
            <w:tcW w:w="1824" w:type="dxa"/>
            <w:vMerge w:val="restart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Электронные (цифровые) образовательные ресурсы</w:t>
            </w:r>
          </w:p>
        </w:tc>
      </w:tr>
      <w:tr w:rsidR="00D352DA">
        <w:trPr>
          <w:gridAfter w:val="1"/>
          <w:wAfter w:w="7" w:type="dxa"/>
          <w:cantSplit/>
          <w:trHeight w:val="563"/>
          <w:tblHeader/>
        </w:trPr>
        <w:tc>
          <w:tcPr>
            <w:tcW w:w="462" w:type="dxa"/>
            <w:vMerge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3548" w:type="dxa"/>
            <w:vMerge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контроль-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ные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практичес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кие работы</w:t>
            </w:r>
          </w:p>
        </w:tc>
        <w:tc>
          <w:tcPr>
            <w:tcW w:w="846" w:type="dxa"/>
            <w:vMerge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12" w:type="dxa"/>
            <w:vMerge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D352DA">
        <w:trPr>
          <w:cantSplit/>
          <w:trHeight w:val="333"/>
          <w:tblHeader/>
        </w:trPr>
        <w:tc>
          <w:tcPr>
            <w:tcW w:w="15873" w:type="dxa"/>
            <w:gridSpan w:val="10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1. ТЕХНОЛОГИИ, ПРОФЕССИИ И ПРОИЗВОДСТВА</w:t>
            </w:r>
          </w:p>
        </w:tc>
      </w:tr>
      <w:tr w:rsidR="00D352DA">
        <w:trPr>
          <w:gridAfter w:val="1"/>
          <w:wAfter w:w="7" w:type="dxa"/>
          <w:cantSplit/>
          <w:trHeight w:val="2296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Природа как источник сырьевых ресурсов и творчества мастеров. </w:t>
            </w:r>
            <w:r>
              <w:rPr>
                <w:color w:val="000000"/>
                <w:highlight w:val="white"/>
              </w:rPr>
              <w:t>Красота и разнообразие природных форм, их передача в изделиях из различных материалов. Наблюдения природы и фантазия мастера - условия создания изделия. Бережное отношение к природе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Изучать правила безопасности при работе инструментами и приспособлениями. 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мастеров. Проявление готовности вступать и осуществлять сотрудничеств в различных видах совместной деятельности с другими людьми с учётом этики общения, доброжелательности.   </w:t>
            </w:r>
            <w:r>
              <w:rPr>
                <w:color w:val="FF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«Рукотворный и природный мир города и села»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6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https://resh.edu.ru/subject/lesson/5363/start/167842/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1978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понятие об изучаемых материалах, их происхождении, разнообразии. Подготовка к работе.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1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 Подготавливать рабочее место в зависимости от вида работы. Вступать в диалог, задавать собеседнику вопросы, использовать реплики - уточнения и дополнения. </w:t>
            </w:r>
          </w:p>
        </w:tc>
        <w:tc>
          <w:tcPr>
            <w:tcW w:w="1276" w:type="dxa"/>
          </w:tcPr>
          <w:p w:rsidR="00D352DA" w:rsidRDefault="0078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«Что такое технология»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7">
              <w:r w:rsidR="007846BE">
                <w:rPr>
                  <w:color w:val="800080"/>
                  <w:sz w:val="21"/>
                  <w:szCs w:val="21"/>
                  <w:u w:val="single"/>
                </w:rPr>
                <w:t>https://uchebnik.mos.ru/material_view/lesson_templates/1820598?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menuReferrer=catalogue </w:t>
            </w:r>
          </w:p>
        </w:tc>
      </w:tr>
      <w:tr w:rsidR="00D352DA">
        <w:trPr>
          <w:gridAfter w:val="1"/>
          <w:wAfter w:w="7" w:type="dxa"/>
          <w:cantSplit/>
          <w:trHeight w:val="182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Рабочее место, его организация в зависимости от вида работы. </w:t>
            </w:r>
            <w:r>
              <w:rPr>
                <w:color w:val="000000"/>
                <w:highlight w:val="white"/>
              </w:rPr>
              <w:t xml:space="preserve">Рациональное размещение на рабочем месте материалов и инструментов. Поддержание порядка во время работы, уборка по окончании работы. 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 xml:space="preserve">Подготавливать рабочее место в зависимости от вида работы.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 </w:t>
            </w:r>
            <w:r>
              <w:rPr>
                <w:color w:val="000000"/>
                <w:highlight w:val="white"/>
              </w:rPr>
              <w:t xml:space="preserve">изучать важность подготовки, организации, уборки рабочего места, поддержания порядка людьми разных профессий. </w:t>
            </w:r>
            <w:r>
              <w:rPr>
                <w:color w:val="000000"/>
              </w:rPr>
              <w:t xml:space="preserve">Проявление волевых качеств и способностей к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>, таких как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«Материалы и инструменты.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Организация рабочего места»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8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https://uchebnik.mos.ru/material_view/lesson_templates/1780280?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menuReferrer</w:t>
            </w:r>
            <w:proofErr w:type="spellEnd"/>
            <w:r>
              <w:rPr>
                <w:color w:val="000000"/>
                <w:sz w:val="21"/>
                <w:szCs w:val="21"/>
              </w:rPr>
              <w:t>=</w:t>
            </w:r>
            <w:proofErr w:type="spellStart"/>
            <w:r>
              <w:rPr>
                <w:color w:val="000000"/>
                <w:sz w:val="21"/>
                <w:szCs w:val="21"/>
              </w:rPr>
              <w:t>catalogue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2548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Рациональное и безопасное использование и хранение инструментов.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11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Изучать правила безопасности при работе инструментами и приспособлениями. 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учителя.   Проявление устойчивых волевых качества и способность к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>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Технология. 1 </w:t>
            </w:r>
            <w:proofErr w:type="spellStart"/>
            <w:r>
              <w:rPr>
                <w:color w:val="000000"/>
                <w:sz w:val="21"/>
                <w:szCs w:val="21"/>
              </w:rPr>
              <w:t>класс.Методическое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пособие для учителя, ID: 37578357, ссылка: </w:t>
            </w:r>
          </w:p>
          <w:p w:rsidR="00D352DA" w:rsidRDefault="00106608">
            <w:pPr>
              <w:widowControl/>
              <w:rPr>
                <w:color w:val="000000"/>
                <w:sz w:val="21"/>
                <w:szCs w:val="21"/>
              </w:rPr>
            </w:pPr>
            <w:hyperlink r:id="rId9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https://uchebnik.mos.ru/material_view/composed_documents/37578357?menuReferrer=catalogue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1265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1.5.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Профессии родных и знакомых. 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Знакомиться с профессиями, связанными с изучаемыми материалами и производствами;</w:t>
            </w:r>
            <w:r>
              <w:rPr>
                <w:color w:val="000000"/>
                <w:sz w:val="21"/>
                <w:szCs w:val="21"/>
                <w:highlight w:val="white"/>
              </w:rPr>
              <w:t xml:space="preserve"> </w:t>
            </w:r>
            <w:r>
              <w:rPr>
                <w:color w:val="000000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 Определять границы знания и незнания («что я знаю, а что не знаю»). Первоначальные представления о созидательном и нравственном значении труда в жизни человека и    общества;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«Трудовая деятельность и ее значение в жизни человека»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0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https://uchebnik.mos.ru/material_view/lesson_templates/4808?menuReferrer=catalogue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D352DA">
        <w:trPr>
          <w:gridAfter w:val="1"/>
          <w:wAfter w:w="7" w:type="dxa"/>
          <w:cantSplit/>
          <w:trHeight w:val="71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1.6.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  <w:tcBorders>
              <w:lef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производствами. </w:t>
            </w:r>
            <w:r>
              <w:rPr>
                <w:color w:val="000000"/>
              </w:rPr>
              <w:t>Создавать тексты-описания на основе наблюдений (рассматривания) изделий декоративно- прикладного искусства народов России; 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              народов.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«Русская игрушка. Традиция, ремесло, образ. Как играли в старину»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1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https://uchebnik.mos.ru/material_view/atomic_objects/8478268?menuReferrer=catalogue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cantSplit/>
          <w:trHeight w:val="179"/>
          <w:tblHeader/>
        </w:trPr>
        <w:tc>
          <w:tcPr>
            <w:tcW w:w="4010" w:type="dxa"/>
            <w:gridSpan w:val="2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52DA">
        <w:trPr>
          <w:cantSplit/>
          <w:trHeight w:val="285"/>
          <w:tblHeader/>
        </w:trPr>
        <w:tc>
          <w:tcPr>
            <w:tcW w:w="15873" w:type="dxa"/>
            <w:gridSpan w:val="10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2. ТЕХНОЛОГИИ РУЧНОЙ ОБРАБОТКИ МАТЕРИАЛОВ</w:t>
            </w:r>
          </w:p>
        </w:tc>
      </w:tr>
      <w:tr w:rsidR="00D352DA">
        <w:trPr>
          <w:gridAfter w:val="1"/>
          <w:wAfter w:w="7" w:type="dxa"/>
          <w:cantSplit/>
          <w:trHeight w:val="1125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2.1.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660"/>
              </w:tabs>
              <w:ind w:left="106" w:right="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месте. Проявление устойчивых волевых качества и способность к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>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опрос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«Природа и творчество. Природные материалы. Листья и фантазии»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2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https://resh.edu.ru/subject/lesson/5365/start/167915/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199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      </w:r>
            <w:r>
              <w:rPr>
                <w:color w:val="000000"/>
                <w:highlight w:val="white"/>
              </w:rPr>
              <w:t>Общее представление.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 Мотивация к творческому труду, работе на результат. Способность к различным видам практической преобразующей деятельности;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проявлять интерес к работе товарищей.</w:t>
            </w:r>
          </w:p>
        </w:tc>
        <w:tc>
          <w:tcPr>
            <w:tcW w:w="1276" w:type="dxa"/>
          </w:tcPr>
          <w:p w:rsidR="00D352DA" w:rsidRDefault="007846B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</w:rPr>
              <w:t>использовани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«Секреты бумаги и картона. Оригами»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3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https://resh.edu.ru/subject/lesson/4230/start/170488/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80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2.3.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3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безопасной работы, правила разметки деталей (экономия материала, аккуратность);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планировать свою деятельность с опорой на предложенный план в учебнике,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а б о ч е й     тетради; 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экономия материала при разметке сгибанием, по шаблону, на глаз и от руки, по линейке (как направляющему инструменту без откладывания размеров) с опорой на рисунки, графическую инструкцию, простейшую схему; в ходе беседы с учителем понимать смысл понятий «конструирование», «изделие», «деталь изделия», «образец». Ответственное отношение к сохранению                   окружающей среды.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«Шаблон. Для чего он нужен?»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4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https://resh.edu.ru/subject/lesson/5969/start/170658/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80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2.4.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73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Читать простые графические схемы изготовления изделия и выполнять изделие по заданной схеме под руководством учителя; планировать свою деятельность с опорой на предложенный план в учебнике, рабочей тетради. Объяснять последовательность совершаемых действий при создании изделия. Осуществлять выбор средств и способов для его практического воплощения.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73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Участвовать в коллективном обсуждении: высказывать собственное мнение, отвечать на вопросы, выполнять правила этики общения: 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«Мастерская Деда Мороза и Снегурочки. Проектное задание «Скоро Новый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год!» (РЭШ) </w:t>
            </w:r>
            <w:hyperlink r:id="rId15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https://resh.edu.ru/subject/lesson/5096/start/190479/</w:t>
              </w:r>
            </w:hyperlink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2.5.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рациональную разметку (разметка на изнаночной стороне материала;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иметь общее представление о конструкции изделия; детали и части изделия, их взаимное расположение в общей конструкции. Проявление положительного отношения и интереса к различным видам творческой преобразующей деятельности. Выслушивать разные мнения, учитывать их в диалоге. Организовывать под руководством учителя и самостоятельно совместную работу в группе.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«Бабочки. Как изготовить их из листа бумаги?»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6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https://resh.edu.ru/subject/lesson/5968/start/170710/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2.6.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соединения деталей в изделии: с помощью пластилина, клея, скручивание, сшивание и др. Приёмы и правила аккуратной работы с клеем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 анализировать декоративно-художественные возможности разных способов обработки бумаги, например, вырезание деталей из бумаги и обрывание пальцами); под руководством учителя собирать плоскостную модель, объяснять способ сборки изделия. Готовность вступать в сотрудничество с другими людьми с учётом этики общения; проявление толерантности и доброжелательности. 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Видеоурок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по изготовлению самолета «Летучая мышь»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7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https://uchebnik.mos.ru/material_view/atomic_objects/7566683?menuReferrer=catalogue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4102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2.7.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 w:firstLine="25"/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Под руководством учителя организовывать свою деятельность. Применять правила безопасной и аккуратной работы ножницами, клеем; разметку деталей, выделение деталей, формообразование деталей, сборку изделия и отделку изделия или его деталей по заданному образцу; выполнять отделку изделия или его деталей (окрашивание, аппликация и др.). </w:t>
            </w:r>
            <w:r>
              <w:rPr>
                <w:color w:val="000000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Следовать при выполнении работы инструкциям учителя или представленным в других                                                                                             информационных источниках. Объяснять последовательность совершаемых действий при создании изделия. Проявлять волевую </w:t>
            </w:r>
            <w:proofErr w:type="spellStart"/>
            <w:r>
              <w:rPr>
                <w:color w:val="000000"/>
              </w:rPr>
              <w:t>саморегуляцию</w:t>
            </w:r>
            <w:proofErr w:type="spellEnd"/>
            <w:r>
              <w:rPr>
                <w:color w:val="000000"/>
              </w:rPr>
              <w:t xml:space="preserve"> при выполнении работы.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«Конструирование из цветной бумаги "Бабочка"»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8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https://uchebnik.mos.ru/material_view/atomic_objects/10096685?menuReferrer=catalogue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425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2.8.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  <w:r>
              <w:rPr>
                <w:color w:val="000000"/>
                <w:highlight w:val="white"/>
              </w:rPr>
      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Осуществлять анализ объектов и изделий с выделением существенных и несущественных признаков.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действия контроля и оценки.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«Аппликация из засушенных листьев "Бабочка"»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19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https://uchebnik.mos.ru/material_view/lesson_templates/2353502?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menuReferrer</w:t>
            </w:r>
            <w:proofErr w:type="spellEnd"/>
            <w:r>
              <w:rPr>
                <w:color w:val="000000"/>
                <w:sz w:val="21"/>
                <w:szCs w:val="21"/>
              </w:rPr>
              <w:t>=</w:t>
            </w:r>
            <w:proofErr w:type="spellStart"/>
            <w:r>
              <w:rPr>
                <w:color w:val="000000"/>
                <w:sz w:val="21"/>
                <w:szCs w:val="21"/>
              </w:rPr>
              <w:t>catalogue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 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2.9.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      </w:r>
            <w:proofErr w:type="spellStart"/>
            <w:r>
              <w:rPr>
                <w:color w:val="000000"/>
              </w:rPr>
              <w:t>сминание</w:t>
            </w:r>
            <w:proofErr w:type="spellEnd"/>
            <w:r>
              <w:rPr>
                <w:color w:val="000000"/>
              </w:rPr>
              <w:t>, обрывание, склеивание и др.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</w:t>
            </w:r>
            <w:proofErr w:type="spellStart"/>
            <w:r>
              <w:rPr>
                <w:color w:val="000000"/>
                <w:highlight w:val="white"/>
              </w:rPr>
              <w:t>сминание</w:t>
            </w:r>
            <w:proofErr w:type="spellEnd"/>
            <w:r>
              <w:rPr>
                <w:color w:val="000000"/>
                <w:highlight w:val="white"/>
              </w:rPr>
              <w:t xml:space="preserve">, обрывание, склеивание, резание бумаги ножницами и др.), правила безопасной работы, правила разметки деталей (экономия материала, аккуратность). </w:t>
            </w:r>
            <w:r>
              <w:rPr>
                <w:color w:val="000000"/>
              </w:rPr>
              <w:t>Способность к различным видам практической преобразующей деятельности. Объяснять последовательность совершаемых действий при создании изделия. 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«Работа с бумагой. Аппликация "Жираф"»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20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https://uchebnik.mos.ru/material_view/lesson_templates/2354677?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7846BE">
              <w:rPr>
                <w:color w:val="000000"/>
                <w:sz w:val="21"/>
                <w:szCs w:val="21"/>
              </w:rPr>
              <w:t>menuReferrer</w:t>
            </w:r>
            <w:proofErr w:type="spellEnd"/>
            <w:r w:rsidR="007846BE">
              <w:rPr>
                <w:color w:val="000000"/>
                <w:sz w:val="21"/>
                <w:szCs w:val="21"/>
              </w:rPr>
              <w:t>=</w:t>
            </w:r>
            <w:proofErr w:type="spellStart"/>
            <w:r w:rsidR="007846BE">
              <w:rPr>
                <w:color w:val="000000"/>
                <w:sz w:val="21"/>
                <w:szCs w:val="21"/>
              </w:rPr>
              <w:t>catalogue</w:t>
            </w:r>
            <w:proofErr w:type="spellEnd"/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Соблюдать технику безопасной работы инструментами и приспособлениями; применять правила безопасной и аккуратной работы ножницами, клеем; определять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 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к различным видам практической преобразующей деятельности. 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«Ножницы. Что ты о них знаешь?»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21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https://resh.edu.ru/subject/lesson/5965/start/170616/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2.11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Картон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Определять наименования отдельных материалов (бумага, картон, фольга, и пр.) и способы их обработки (сгибание, отрывание, резание и пр.); выполнять доступные технологические приёмы ручной обработки материалов при изготовлении изделий. </w:t>
            </w:r>
            <w:r>
              <w:rPr>
                <w:color w:val="000000"/>
              </w:rPr>
              <w:t>Способность к различным видам практической преобразующей деятельности.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Сравнивать группы объектов/изделий, выделять в них общее и различия.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Проект «Моя бумажная мастерская», ID: 577, ссылка: </w:t>
            </w:r>
            <w:hyperlink r:id="rId22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https://uchebnik.mos.ru/material/globallab/577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widowControl/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Наблюдать и называть свойства пластилина (или других используемых пластических масс): цвет, пластичность. </w:t>
            </w:r>
            <w:r>
              <w:rPr>
                <w:color w:val="000000"/>
                <w:highlight w:val="white"/>
              </w:rPr>
              <w:t>Соблюдать технику безопасной работы инструментами и приспособлениями.</w:t>
            </w:r>
            <w:r>
              <w:rPr>
                <w:color w:val="000000"/>
              </w:rPr>
              <w:t xml:space="preserve"> С помощью учителя организовывать рабочее место для работы с пластическими массами; убирать рабочее место.</w:t>
            </w:r>
          </w:p>
          <w:p w:rsidR="00D352DA" w:rsidRDefault="007846BE">
            <w:pPr>
              <w:widowControl/>
              <w:ind w:left="145" w:right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Изготавливать изделия с опорой на рисунки, схемы и подписи к ним. </w:t>
            </w:r>
            <w: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 Следовать при выполнении работы инструкциям учителя или представленным в других информационных источниках. Вступать в диалог, задавать собеседнику вопросы, использовать реплики - уточнения и дополнения.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«Что может пластилин? Проектное задание «Аквариум» (РЭШ) </w:t>
            </w:r>
          </w:p>
          <w:p w:rsidR="00D352DA" w:rsidRDefault="00106608">
            <w:pPr>
              <w:widowControl/>
              <w:rPr>
                <w:color w:val="000000"/>
                <w:sz w:val="21"/>
                <w:szCs w:val="21"/>
              </w:rPr>
            </w:pPr>
            <w:hyperlink r:id="rId23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https://resh.edu.ru/subject/lesson/5095/start/168042/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Видео «</w:t>
            </w:r>
            <w:proofErr w:type="spellStart"/>
            <w:r>
              <w:rPr>
                <w:color w:val="000000"/>
                <w:sz w:val="21"/>
                <w:szCs w:val="21"/>
              </w:rPr>
              <w:t>Пластилинография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24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https://uchebnik.mos.ru/material_view/atomic_objects/10634269?menuReferrer=catalogue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2.13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природных материалов (плоские - листья и объёмные - орехи, шишки, семена, ветки) Приёмы работы с природными материалами: подбор материалов в соответствии с замыслом, составление композиции, соединение деталей </w:t>
            </w:r>
            <w:r>
              <w:rPr>
                <w:color w:val="000000"/>
                <w:shd w:val="clear" w:color="auto" w:fill="F7F5F5"/>
              </w:rPr>
              <w:t>(</w:t>
            </w:r>
            <w:r>
              <w:rPr>
                <w:color w:val="000000"/>
                <w:highlight w:val="white"/>
              </w:rPr>
              <w:t>приклеивание, склеивание с помощью прокладки, соединение с помощью пластилина</w:t>
            </w:r>
            <w:r>
              <w:rPr>
                <w:color w:val="000000"/>
                <w:shd w:val="clear" w:color="auto" w:fill="F7F5F5"/>
              </w:rPr>
              <w:t>)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widowControl/>
              <w:ind w:left="145" w:right="84" w:firstLine="1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 xml:space="preserve">Под руководством учителя организовывать свою деятельность: подготавливать рабочее место для работы с природным материалом, в процессе выполнения изделия контролировать и при необходимости восстанавливать порядок на рабочем месте; убирать рабочее место. Использовать природный материал для отделки изделия. Применять на практике различные приёмы работы с природными материалами: </w:t>
            </w:r>
            <w:r>
              <w:rPr>
                <w:color w:val="000000"/>
                <w:highlight w:val="white"/>
              </w:rPr>
              <w:t>приклеивание, склеивание с помощью прокладки, соединение с помощью пластилина. Иметь общее представление о конструкции изделия; детали и части изделия, их взаимное расположение в общей конструкции.</w:t>
            </w:r>
          </w:p>
          <w:p w:rsidR="00D352DA" w:rsidRDefault="007846BE">
            <w:pPr>
              <w:widowControl/>
              <w:ind w:left="145" w:right="84" w:firstLine="1"/>
              <w:jc w:val="both"/>
            </w:pPr>
            <w:r>
              <w:t>Проявление способности к эстетической оценке окружающей предметной среды. Комбинировать и использовать освоенные технологии при изготовлении изделий в соответствии с         технической, технологической или декоративно-художественной задачей. Следовать при выполнении работы инструкциям учителя или представленным в других информационных источниках. Объяснять последовательность совершаемых действий при создании изделия. Выполнять действия контроля и оценки. Осуществлять         продуктивное сотрудничество.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«Свойства и заготовка природных материалов»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25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https://uchebnik.mos.ru/material_view/lesson_templates/2381226?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menuReferrer</w:t>
            </w:r>
            <w:proofErr w:type="spellEnd"/>
            <w:r>
              <w:rPr>
                <w:color w:val="000000"/>
                <w:sz w:val="21"/>
                <w:szCs w:val="21"/>
              </w:rPr>
              <w:t>=</w:t>
            </w:r>
            <w:proofErr w:type="spellStart"/>
            <w:r>
              <w:rPr>
                <w:color w:val="000000"/>
                <w:sz w:val="21"/>
                <w:szCs w:val="21"/>
              </w:rPr>
              <w:t>catalogue</w:t>
            </w:r>
            <w:proofErr w:type="spellEnd"/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2.14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widowControl/>
              <w:ind w:left="145" w:right="84"/>
              <w:jc w:val="both"/>
              <w:rPr>
                <w:highlight w:val="white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highlight w:val="white"/>
              </w:rPr>
              <w:t>пределять свойства тканей, происхождение тканей, зависимость видов тканей и видов одежды.</w:t>
            </w:r>
            <w:r>
              <w:rPr>
                <w:color w:val="000000"/>
              </w:rPr>
              <w:t xml:space="preserve"> Под руководством учителя организовывать свою деятельность: подготавливать рабочее место для работы с текстильными материалами. </w:t>
            </w:r>
            <w:r>
              <w:rPr>
                <w:highlight w:val="white"/>
              </w:rPr>
              <w:t>Узнавать и называть швейные инструменты и приспособления. обслуживать себя во время работы, правильно хранить швейные инструменты.</w:t>
            </w:r>
            <w:r>
              <w:rPr>
                <w:color w:val="000000"/>
                <w:highlight w:val="white"/>
              </w:rPr>
              <w:t xml:space="preserve"> Соблюдать технику безопасной работы швейными инструментами и приспособлениями.</w:t>
            </w:r>
            <w:r>
              <w:rPr>
                <w:highlight w:val="white"/>
              </w:rPr>
              <w:t xml:space="preserve"> Открывать новое знание и практическое умение через пробные упражнения (отмеривание нитки, заправка её в иглу, приёмы выполнения прямого стежка).</w:t>
            </w:r>
          </w:p>
          <w:p w:rsidR="00D352DA" w:rsidRDefault="007846BE">
            <w:pPr>
              <w:widowControl/>
              <w:ind w:left="145" w:right="84"/>
              <w:jc w:val="both"/>
            </w:pPr>
            <w:r>
              <w:t>Готовность вступать в сотрудничество с другими людьми с учётом этики общения.</w:t>
            </w:r>
          </w:p>
          <w:p w:rsidR="00D352DA" w:rsidRDefault="007846BE">
            <w:pPr>
              <w:widowControl/>
              <w:ind w:left="145" w:right="84"/>
              <w:jc w:val="both"/>
            </w:pPr>
            <w: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</w:t>
            </w:r>
          </w:p>
          <w:p w:rsidR="00D352DA" w:rsidRDefault="007846BE">
            <w:pPr>
              <w:widowControl/>
              <w:ind w:left="145" w:right="84"/>
              <w:jc w:val="both"/>
            </w:pPr>
            <w:r>
              <w:t>Следовать при выполнении работы инструкциям учителя или представленным в других информационных источниках.</w:t>
            </w:r>
          </w:p>
          <w:p w:rsidR="00D352DA" w:rsidRDefault="007846BE">
            <w:pPr>
              <w:widowControl/>
              <w:ind w:left="145" w:right="84"/>
              <w:jc w:val="both"/>
              <w:rPr>
                <w:highlight w:val="white"/>
              </w:rPr>
            </w:pPr>
            <w:r>
              <w:t>Вступать в диалог, задавать собеседнику вопросы, использовать реплики - уточнения и дополнения.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«Мир тканей. Для чего нужны ткани?» (РЭШ) </w:t>
            </w:r>
          </w:p>
          <w:p w:rsidR="00D352DA" w:rsidRDefault="00106608">
            <w:pPr>
              <w:widowControl/>
              <w:rPr>
                <w:color w:val="000000"/>
                <w:sz w:val="21"/>
                <w:szCs w:val="21"/>
              </w:rPr>
            </w:pPr>
            <w:hyperlink r:id="rId26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https://resh.edu.ru/subject/lesson/4228/start/170848/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«Что умеет игла? Вышивка»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27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https://resh.edu.ru/subject/lesson/5366/start/190500/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2.15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отделочных материалов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  <w:tcBorders>
              <w:left w:val="single" w:sz="4" w:space="0" w:color="000000"/>
            </w:tcBorders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  <w:shd w:val="clear" w:color="auto" w:fill="FFFFFF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Соблюдать технику безопасной работы инструментами и приспособлениями; анализировать декоративно-художественные возможности с помощью использования дополнительных отделочных материалов.  Рассматривать и анализировать простые по конструкции образцы; анализировать простейшую конструкцию изделия: выделять детали, их форму, определять взаимное расположение, виды соединения; изготавливать изделия с использованием осваиваемых технологий.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Уважительное отношение к труду и творчеству мастеров. Следовать при выполнении работы инструкциям учителя или представленным в других информационных источниках.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Формулировать собственное мнение и идеи, аргументированно их излагать; выслушивать разные мнения, учитывать их в диалоге.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опрос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Pr="00172FD2" w:rsidRDefault="007846BE">
            <w:pPr>
              <w:widowControl/>
              <w:rPr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</w:rPr>
              <w:t xml:space="preserve">Урок «Заплатка (работа с тканью)» </w:t>
            </w:r>
            <w:r w:rsidRPr="00172FD2">
              <w:rPr>
                <w:color w:val="000000"/>
                <w:sz w:val="21"/>
                <w:szCs w:val="21"/>
                <w:lang w:val="en-US"/>
              </w:rPr>
              <w:t>(</w:t>
            </w:r>
            <w:r>
              <w:rPr>
                <w:color w:val="000000"/>
                <w:sz w:val="21"/>
                <w:szCs w:val="21"/>
              </w:rPr>
              <w:t>МЭШ</w:t>
            </w:r>
            <w:r w:rsidRPr="00172FD2">
              <w:rPr>
                <w:color w:val="000000"/>
                <w:sz w:val="21"/>
                <w:szCs w:val="21"/>
                <w:lang w:val="en-US"/>
              </w:rPr>
              <w:t xml:space="preserve">) </w:t>
            </w:r>
          </w:p>
          <w:p w:rsidR="00D352DA" w:rsidRPr="007846BE" w:rsidRDefault="00172FD2">
            <w:pPr>
              <w:widowControl/>
              <w:rPr>
                <w:sz w:val="21"/>
                <w:szCs w:val="21"/>
                <w:lang w:val="en-US"/>
              </w:rPr>
            </w:pPr>
            <w:hyperlink r:id="rId28">
              <w:r w:rsidR="007846BE" w:rsidRPr="007846BE">
                <w:rPr>
                  <w:color w:val="0000FF"/>
                  <w:sz w:val="21"/>
                  <w:szCs w:val="21"/>
                  <w:u w:val="single"/>
                  <w:lang w:val="en-US"/>
                </w:rPr>
                <w:t xml:space="preserve">https://uchebnik.mos.ru/material_view/lesson_te   </w:t>
              </w:r>
              <w:proofErr w:type="spellStart"/>
              <w:r w:rsidR="007846BE" w:rsidRPr="007846BE">
                <w:rPr>
                  <w:color w:val="0000FF"/>
                  <w:sz w:val="21"/>
                  <w:szCs w:val="21"/>
                  <w:u w:val="single"/>
                  <w:lang w:val="en-US"/>
                </w:rPr>
                <w:t>mplates</w:t>
              </w:r>
              <w:proofErr w:type="spellEnd"/>
              <w:r w:rsidR="007846BE" w:rsidRPr="007846BE">
                <w:rPr>
                  <w:color w:val="0000FF"/>
                  <w:sz w:val="21"/>
                  <w:szCs w:val="21"/>
                  <w:u w:val="single"/>
                  <w:lang w:val="en-US"/>
                </w:rPr>
                <w:t>/1328970?</w:t>
              </w:r>
            </w:hyperlink>
            <w:r w:rsidR="007846BE" w:rsidRPr="007846BE">
              <w:rPr>
                <w:color w:val="000000"/>
                <w:sz w:val="21"/>
                <w:szCs w:val="21"/>
                <w:lang w:val="en-US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menuReferrer</w:t>
            </w:r>
            <w:proofErr w:type="spellEnd"/>
            <w:r>
              <w:rPr>
                <w:color w:val="000000"/>
                <w:sz w:val="21"/>
                <w:szCs w:val="21"/>
              </w:rPr>
              <w:t>=</w:t>
            </w:r>
            <w:proofErr w:type="spellStart"/>
            <w:r>
              <w:rPr>
                <w:color w:val="000000"/>
                <w:sz w:val="21"/>
                <w:szCs w:val="21"/>
              </w:rPr>
              <w:t>catalogue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D352DA">
        <w:trPr>
          <w:cantSplit/>
          <w:trHeight w:val="237"/>
          <w:tblHeader/>
        </w:trPr>
        <w:tc>
          <w:tcPr>
            <w:tcW w:w="4010" w:type="dxa"/>
            <w:gridSpan w:val="2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 7,5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D352DA" w:rsidRDefault="00D352DA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R="00D352DA">
        <w:trPr>
          <w:cantSplit/>
          <w:trHeight w:val="237"/>
          <w:tblHeader/>
        </w:trPr>
        <w:tc>
          <w:tcPr>
            <w:tcW w:w="15873" w:type="dxa"/>
            <w:gridSpan w:val="10"/>
          </w:tcPr>
          <w:p w:rsidR="00D352DA" w:rsidRDefault="007846BE">
            <w:pPr>
              <w:widowControl/>
              <w:rPr>
                <w:color w:val="000000"/>
                <w:sz w:val="14"/>
                <w:szCs w:val="14"/>
              </w:rPr>
            </w:pPr>
            <w:r>
              <w:rPr>
                <w:b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1" w:right="176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spacing w:line="266" w:lineRule="auto"/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схеме.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Сравнивать группы объектов/изделий, выделять в них общее и различия.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Творческая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«Объёмная аппликация «Берёзовая роща»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29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https://uchebnik.mos.ru/material_view/atomic_objects/8528639?menuReferrer=catalogue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1551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176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Иметь общее представление о конструкции изделия, детали и части изделия, их взаимном расположении в общей конструкции.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Урок «Орнамент в полосе. Какие краски у весны?» (РЭШ)</w:t>
            </w:r>
            <w:hyperlink r:id="rId30">
              <w:r>
                <w:rPr>
                  <w:color w:val="0000FF"/>
                  <w:sz w:val="21"/>
                  <w:szCs w:val="21"/>
                  <w:u w:val="single"/>
                </w:rPr>
                <w:t>https://resh.edu.ru/subject/lesson/5974/start/170795/</w:t>
              </w:r>
            </w:hyperlink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Использовать в работе осваиваемые способы соединения деталей в изделиях из разных материалов. Использовать схемы, модели и простейшие чертежи в собственной практической творческой     деятельности.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«Аппликация "Волшебная рыбка"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31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https://uchebnik.mos.ru/material_view/atomic_objects/10645028?menuReferrer=catalogue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Образец, анализ конструкции образцов изделий 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Творческая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«Весенний праздник 8 Марта. Как сделать подарок – портрет?» (РЭШ) </w:t>
            </w:r>
          </w:p>
          <w:p w:rsidR="00D352DA" w:rsidRDefault="00106608">
            <w:pPr>
              <w:widowControl/>
              <w:rPr>
                <w:color w:val="000000"/>
                <w:sz w:val="21"/>
                <w:szCs w:val="21"/>
              </w:rPr>
            </w:pPr>
            <w:hyperlink r:id="rId32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https://resh.edu.ru/subject/lesson/5970/start/170637/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Изготовление изделий по образцу,  рисунку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Проявлять интерес к работе товарищей; в доброжелательной форме комментировать и оценивать их достижения, высказывать свои предложения и пожелания.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«Летнее утро» (техника </w:t>
            </w:r>
            <w:proofErr w:type="spellStart"/>
            <w:r>
              <w:rPr>
                <w:color w:val="000000"/>
                <w:sz w:val="21"/>
                <w:szCs w:val="21"/>
              </w:rPr>
              <w:t>пластилинографии</w:t>
            </w:r>
            <w:proofErr w:type="spellEnd"/>
            <w:r>
              <w:rPr>
                <w:color w:val="000000"/>
                <w:sz w:val="21"/>
                <w:szCs w:val="21"/>
              </w:rPr>
              <w:t>) (МЭШ)</w:t>
            </w:r>
            <w:hyperlink r:id="rId33">
              <w:r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https://uchebnik.mos.ru/material_view/atomic_objects/10535397?menuReferrer=catalogue</w:t>
              </w:r>
            </w:hyperlink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3.8.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</w:tabs>
              <w:ind w:left="145" w:right="84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простые и объёмные конструкции из разных материалов (пластические массы, бумага, текстиль и др.), по модели (на плоскости), рисунку. Определять порядок действий в зависимости от желаемого/ необходимого результата; выбирать способ работы с опорой на учебник или рабочую тетрадь в зависимости от требуемого результата/ замысла. Проявление положительного отношения и интереса к различным видам творческой преобразующей деятельности, стремление к творческой самореализации. Выполнять действия моделирования, работать с моделями.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       прогнозировать действия для получения необходимых результатов.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«Праздники весны и традиции. Какие они»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34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https://uchebnik.mos.ru/material_view/lesson_templates/2331132?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menuReferrer</w:t>
            </w:r>
            <w:proofErr w:type="spellEnd"/>
            <w:r>
              <w:rPr>
                <w:color w:val="000000"/>
                <w:sz w:val="21"/>
                <w:szCs w:val="21"/>
              </w:rPr>
              <w:t>=</w:t>
            </w:r>
            <w:proofErr w:type="spellStart"/>
            <w:r>
              <w:rPr>
                <w:color w:val="000000"/>
                <w:sz w:val="21"/>
                <w:szCs w:val="21"/>
              </w:rPr>
              <w:t>catalogue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spacing w:line="266" w:lineRule="auto"/>
              <w:ind w:left="101" w:right="24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Элементарное </w:t>
            </w:r>
            <w:proofErr w:type="spellStart"/>
            <w:proofErr w:type="gramStart"/>
            <w:r>
              <w:rPr>
                <w:color w:val="000000"/>
              </w:rPr>
              <w:t>прогнозирова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ние</w:t>
            </w:r>
            <w:proofErr w:type="spellEnd"/>
            <w:proofErr w:type="gramEnd"/>
            <w:r>
              <w:rPr>
                <w:color w:val="000000"/>
              </w:rPr>
              <w:t xml:space="preserve"> порядка действий в зависимости от желаемого/ необходимого результата. 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Понимать особенности технологии изготовления изделий, выделять детали изделия, основу, определять способ изготовления под руководством учителя; определять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 Мотивация к творческому труду, работе на результат.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Видео «Композиция из природного материала»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35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https://uchebnik.mos.ru/material_view/atomic_objects/9948813?menuReferrer=catalogue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0"/>
              </w:tabs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способа работы в зависимости от требуемого результата/ замы</w:t>
            </w:r>
            <w:r>
              <w:rPr>
                <w:color w:val="000000"/>
                <w:sz w:val="24"/>
                <w:szCs w:val="24"/>
              </w:rPr>
              <w:t>сла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  <w:tcBorders>
              <w:left w:val="single" w:sz="4" w:space="0" w:color="000000"/>
            </w:tcBorders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0"/>
                <w:tab w:val="left" w:pos="5280"/>
              </w:tabs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Способность к различным видам практической преобразующей деятельности. Формулировать собственное мнение и идеи, аргументированно их излагать; выслушивать разные мнения, учитывать их в диалоге. Планировать работу, соотносить свои действия с поставленной целью.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Тестирование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color w:val="000000"/>
              </w:rPr>
            </w:pPr>
            <w:r>
              <w:rPr>
                <w:color w:val="333333"/>
              </w:rPr>
              <w:t>Сценарий урока «Бумага. Животные зоопарка», ID</w:t>
            </w:r>
            <w:r>
              <w:rPr>
                <w:b/>
                <w:color w:val="333333"/>
              </w:rPr>
              <w:t xml:space="preserve">: </w:t>
            </w:r>
            <w:r>
              <w:rPr>
                <w:color w:val="333333"/>
              </w:rPr>
              <w:t>2328068</w:t>
            </w:r>
            <w:r>
              <w:t xml:space="preserve">, ссылка: </w:t>
            </w:r>
            <w:r>
              <w:rPr>
                <w:color w:val="0070C0"/>
              </w:rPr>
              <w:t>https://uchebnik.mos.ru/material_view/lesson_templates/2328068</w:t>
            </w:r>
          </w:p>
        </w:tc>
      </w:tr>
      <w:tr w:rsidR="00D352DA">
        <w:trPr>
          <w:cantSplit/>
          <w:trHeight w:val="237"/>
          <w:tblHeader/>
        </w:trPr>
        <w:tc>
          <w:tcPr>
            <w:tcW w:w="4010" w:type="dxa"/>
            <w:gridSpan w:val="2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D352DA" w:rsidRDefault="00D352DA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R="00D352DA">
        <w:trPr>
          <w:cantSplit/>
          <w:trHeight w:val="237"/>
          <w:tblHeader/>
        </w:trPr>
        <w:tc>
          <w:tcPr>
            <w:tcW w:w="15873" w:type="dxa"/>
            <w:gridSpan w:val="10"/>
          </w:tcPr>
          <w:p w:rsidR="00D352DA" w:rsidRDefault="007846BE">
            <w:pPr>
              <w:widowControl/>
              <w:rPr>
                <w:color w:val="000000"/>
                <w:sz w:val="14"/>
                <w:szCs w:val="14"/>
              </w:rPr>
            </w:pPr>
            <w:r>
              <w:rPr>
                <w:b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20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5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толерантности и доброжелательности. 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«Техника безопасности и правила поведения в компьютерном классе»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36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https://uchebnik.mos.ru/material_view/lesson_templates/580319?menuReferrer=catalogue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«Этапы развития информационных технологий» (МЭШ)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37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https://uchebnik.mos.ru/material_view/lesson_templates/1885875?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 </w:t>
            </w:r>
          </w:p>
          <w:p w:rsidR="00D352DA" w:rsidRDefault="007846BE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menuReferrer</w:t>
            </w:r>
            <w:proofErr w:type="spellEnd"/>
            <w:r>
              <w:rPr>
                <w:color w:val="000000"/>
                <w:sz w:val="21"/>
                <w:szCs w:val="21"/>
              </w:rPr>
              <w:t>=</w:t>
            </w:r>
            <w:proofErr w:type="spellStart"/>
            <w:r>
              <w:rPr>
                <w:color w:val="000000"/>
                <w:sz w:val="21"/>
                <w:szCs w:val="21"/>
              </w:rPr>
              <w:t>catalogue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</w:p>
          <w:p w:rsidR="00D352DA" w:rsidRDefault="00D352DA">
            <w:pPr>
              <w:widowControl/>
              <w:rPr>
                <w:color w:val="000000"/>
                <w:sz w:val="21"/>
                <w:szCs w:val="21"/>
              </w:rPr>
            </w:pPr>
          </w:p>
        </w:tc>
      </w:tr>
      <w:tr w:rsidR="00D352DA">
        <w:trPr>
          <w:gridAfter w:val="1"/>
          <w:wAfter w:w="7" w:type="dxa"/>
          <w:cantSplit/>
          <w:trHeight w:val="237"/>
          <w:tblHeader/>
        </w:trPr>
        <w:tc>
          <w:tcPr>
            <w:tcW w:w="46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54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right="20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Информация. Виды информации</w:t>
            </w:r>
          </w:p>
        </w:tc>
        <w:tc>
          <w:tcPr>
            <w:tcW w:w="528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0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46" w:type="dxa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jc w:val="both"/>
              <w:rPr>
                <w:color w:val="000000"/>
              </w:rPr>
            </w:pPr>
          </w:p>
        </w:tc>
        <w:tc>
          <w:tcPr>
            <w:tcW w:w="5112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84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Анализировать готовые материалы, представленные учителем на информационных носителях. Выполнять простейшие преобразования информации (например, перевод текстовой информации в рисуночную и/или табличную форму). </w:t>
            </w:r>
            <w:r>
              <w:rPr>
                <w:color w:val="000000"/>
              </w:rPr>
              <w:t>Понимать необходимость поиска новых технологий.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Формулировать собственное мнение и идеи, аргументированно их излагать. Выполнять действия контроля и оценки.           Осуществлять продуктивное сотрудничество.</w:t>
            </w:r>
          </w:p>
        </w:tc>
        <w:tc>
          <w:tcPr>
            <w:tcW w:w="1276" w:type="dxa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</w:t>
            </w:r>
          </w:p>
        </w:tc>
        <w:tc>
          <w:tcPr>
            <w:tcW w:w="1824" w:type="dxa"/>
          </w:tcPr>
          <w:p w:rsidR="00D352DA" w:rsidRDefault="007846BE">
            <w:pPr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Урок «Проверка знаний и умений, полученных в 1 классе» (РЭШ) </w:t>
            </w:r>
          </w:p>
          <w:p w:rsidR="00D352DA" w:rsidRDefault="00106608">
            <w:pPr>
              <w:widowControl/>
              <w:rPr>
                <w:sz w:val="21"/>
                <w:szCs w:val="21"/>
              </w:rPr>
            </w:pPr>
            <w:hyperlink r:id="rId38">
              <w:r w:rsidR="007846BE">
                <w:rPr>
                  <w:color w:val="0000FF"/>
                  <w:sz w:val="21"/>
                  <w:szCs w:val="21"/>
                  <w:u w:val="single"/>
                </w:rPr>
                <w:t>https://resh.edu.ru/subject/lesson/4231/start/170953/</w:t>
              </w:r>
            </w:hyperlink>
            <w:r w:rsidR="007846BE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D352DA">
        <w:trPr>
          <w:cantSplit/>
          <w:trHeight w:val="237"/>
          <w:tblHeader/>
        </w:trPr>
        <w:tc>
          <w:tcPr>
            <w:tcW w:w="4010" w:type="dxa"/>
            <w:gridSpan w:val="2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8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</w:tcPr>
          <w:p w:rsidR="00D352DA" w:rsidRDefault="00D352DA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  <w:tr w:rsidR="00D352DA">
        <w:trPr>
          <w:cantSplit/>
          <w:trHeight w:val="237"/>
          <w:tblHeader/>
        </w:trPr>
        <w:tc>
          <w:tcPr>
            <w:tcW w:w="4010" w:type="dxa"/>
            <w:gridSpan w:val="2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528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0" w:type="dxa"/>
            <w:tcBorders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52DA" w:rsidRDefault="007846B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65" w:type="dxa"/>
            <w:gridSpan w:val="5"/>
            <w:tcBorders>
              <w:left w:val="single" w:sz="4" w:space="0" w:color="000000"/>
            </w:tcBorders>
            <w:vAlign w:val="center"/>
          </w:tcPr>
          <w:p w:rsidR="00D352DA" w:rsidRDefault="00D352DA">
            <w:pPr>
              <w:widowControl/>
              <w:rPr>
                <w:color w:val="000000"/>
                <w:sz w:val="14"/>
                <w:szCs w:val="14"/>
              </w:rPr>
            </w:pPr>
          </w:p>
        </w:tc>
      </w:tr>
    </w:tbl>
    <w:p w:rsidR="00D352DA" w:rsidRDefault="00D352DA">
      <w:pPr>
        <w:jc w:val="both"/>
        <w:sectPr w:rsidR="00D352DA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D352DA" w:rsidRDefault="007846BE">
      <w:pPr>
        <w:pStyle w:val="1"/>
        <w:ind w:left="0"/>
        <w:jc w:val="center"/>
      </w:pPr>
      <w:r>
        <w:lastRenderedPageBreak/>
        <w:t xml:space="preserve">ПОУРОЧНОЕ ПЛАНИРОВАНИЕ </w:t>
      </w:r>
    </w:p>
    <w:tbl>
      <w:tblPr>
        <w:tblStyle w:val="af0"/>
        <w:tblW w:w="10556" w:type="dxa"/>
        <w:tblInd w:w="-9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0"/>
        <w:gridCol w:w="4083"/>
        <w:gridCol w:w="550"/>
        <w:gridCol w:w="867"/>
        <w:gridCol w:w="851"/>
        <w:gridCol w:w="1100"/>
        <w:gridCol w:w="13"/>
        <w:gridCol w:w="39"/>
        <w:gridCol w:w="26"/>
        <w:gridCol w:w="948"/>
        <w:gridCol w:w="1559"/>
      </w:tblGrid>
      <w:tr w:rsidR="007846BE" w:rsidTr="007846BE">
        <w:trPr>
          <w:cantSplit/>
          <w:trHeight w:val="222"/>
          <w:tblHeader/>
        </w:trPr>
        <w:tc>
          <w:tcPr>
            <w:tcW w:w="520" w:type="dxa"/>
            <w:vMerge w:val="restart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4083" w:type="dxa"/>
            <w:vMerge w:val="restart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2268" w:type="dxa"/>
            <w:gridSpan w:val="3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126" w:type="dxa"/>
            <w:gridSpan w:val="5"/>
            <w:vMerge w:val="restart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1559" w:type="dxa"/>
            <w:vMerge w:val="restart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7846BE" w:rsidTr="007846BE">
        <w:trPr>
          <w:cantSplit/>
          <w:trHeight w:val="264"/>
          <w:tblHeader/>
        </w:trPr>
        <w:tc>
          <w:tcPr>
            <w:tcW w:w="520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Merge w:val="restart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867" w:type="dxa"/>
            <w:vMerge w:val="restart"/>
          </w:tcPr>
          <w:p w:rsidR="007846BE" w:rsidRDefault="007846BE" w:rsidP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контрольные работы</w:t>
            </w:r>
          </w:p>
        </w:tc>
        <w:tc>
          <w:tcPr>
            <w:tcW w:w="851" w:type="dxa"/>
            <w:vMerge w:val="restart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практические работы</w:t>
            </w:r>
          </w:p>
        </w:tc>
        <w:tc>
          <w:tcPr>
            <w:tcW w:w="2126" w:type="dxa"/>
            <w:gridSpan w:val="5"/>
            <w:vMerge/>
            <w:tcBorders>
              <w:bottom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</w:tr>
      <w:tr w:rsidR="007846BE" w:rsidTr="007846BE">
        <w:trPr>
          <w:cantSplit/>
          <w:trHeight w:val="655"/>
          <w:tblHeader/>
        </w:trPr>
        <w:tc>
          <w:tcPr>
            <w:tcW w:w="520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sz="4" w:space="0" w:color="auto"/>
              <w:right w:val="single" w:sz="4" w:space="0" w:color="auto"/>
            </w:tcBorders>
          </w:tcPr>
          <w:p w:rsidR="007846BE" w:rsidRDefault="007846BE" w:rsidP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846BE" w:rsidRDefault="007846BE" w:rsidP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факт</w:t>
            </w:r>
          </w:p>
        </w:tc>
        <w:tc>
          <w:tcPr>
            <w:tcW w:w="1559" w:type="dxa"/>
            <w:vMerge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1"/>
                <w:szCs w:val="21"/>
              </w:rPr>
            </w:pPr>
          </w:p>
        </w:tc>
      </w:tr>
      <w:tr w:rsidR="00D352DA">
        <w:trPr>
          <w:cantSplit/>
          <w:trHeight w:val="90"/>
          <w:tblHeader/>
        </w:trPr>
        <w:tc>
          <w:tcPr>
            <w:tcW w:w="10556" w:type="dxa"/>
            <w:gridSpan w:val="11"/>
            <w:tcBorders>
              <w:top w:val="nil"/>
            </w:tcBorders>
          </w:tcPr>
          <w:p w:rsidR="00D352DA" w:rsidRDefault="007846BE">
            <w:pPr>
              <w:rPr>
                <w:sz w:val="24"/>
                <w:szCs w:val="24"/>
              </w:rPr>
            </w:pPr>
            <w:r>
              <w:rPr>
                <w:b/>
              </w:rPr>
              <w:t>Модуль 1. ТЕХНОЛОГИИ, ПРОФЕССИИ И ПРОИЗВОДСТВА</w:t>
            </w:r>
          </w:p>
        </w:tc>
      </w:tr>
      <w:tr w:rsidR="007846BE" w:rsidTr="007846BE">
        <w:trPr>
          <w:cantSplit/>
          <w:trHeight w:val="477"/>
          <w:tblHeader/>
        </w:trPr>
        <w:tc>
          <w:tcPr>
            <w:tcW w:w="520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083" w:type="dxa"/>
          </w:tcPr>
          <w:p w:rsidR="007846BE" w:rsidRDefault="007846BE">
            <w:pPr>
              <w:widowControl/>
              <w:ind w:left="107" w:right="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550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7846BE" w:rsidRDefault="007846BE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7846BE" w:rsidTr="007846BE">
        <w:trPr>
          <w:cantSplit/>
          <w:trHeight w:val="477"/>
          <w:tblHeader/>
        </w:trPr>
        <w:tc>
          <w:tcPr>
            <w:tcW w:w="520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083" w:type="dxa"/>
          </w:tcPr>
          <w:p w:rsidR="007846BE" w:rsidRDefault="007846BE">
            <w:pPr>
              <w:widowControl/>
              <w:ind w:left="107" w:right="64"/>
              <w:jc w:val="both"/>
            </w:pPr>
            <w:r>
              <w:t>Понятие об изучаемых материалах. Подготовка к работе</w:t>
            </w:r>
          </w:p>
        </w:tc>
        <w:tc>
          <w:tcPr>
            <w:tcW w:w="550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7846BE" w:rsidRDefault="007846BE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7846BE" w:rsidTr="007846BE">
        <w:trPr>
          <w:cantSplit/>
          <w:trHeight w:val="477"/>
          <w:tblHeader/>
        </w:trPr>
        <w:tc>
          <w:tcPr>
            <w:tcW w:w="520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083" w:type="dxa"/>
          </w:tcPr>
          <w:p w:rsidR="007846BE" w:rsidRDefault="007846BE">
            <w:pPr>
              <w:widowControl/>
              <w:ind w:left="107" w:right="64"/>
              <w:jc w:val="both"/>
            </w:pPr>
            <w:r>
              <w:t>Рабочее место, его организация в зависимости от вида работы</w:t>
            </w:r>
          </w:p>
        </w:tc>
        <w:tc>
          <w:tcPr>
            <w:tcW w:w="550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7846BE" w:rsidTr="007846BE">
        <w:trPr>
          <w:cantSplit/>
          <w:trHeight w:val="477"/>
          <w:tblHeader/>
        </w:trPr>
        <w:tc>
          <w:tcPr>
            <w:tcW w:w="520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083" w:type="dxa"/>
          </w:tcPr>
          <w:p w:rsidR="007846BE" w:rsidRDefault="007846BE">
            <w:pPr>
              <w:widowControl/>
              <w:ind w:left="107" w:right="64"/>
              <w:jc w:val="both"/>
            </w:pPr>
            <w:r>
              <w:t>Правила безопасности при работе инструментами и приспособлениями</w:t>
            </w:r>
          </w:p>
        </w:tc>
        <w:tc>
          <w:tcPr>
            <w:tcW w:w="550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7846BE" w:rsidRDefault="007846BE">
            <w:pPr>
              <w:widowControl/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7846BE" w:rsidTr="007846BE">
        <w:trPr>
          <w:cantSplit/>
          <w:trHeight w:val="477"/>
          <w:tblHeader/>
        </w:trPr>
        <w:tc>
          <w:tcPr>
            <w:tcW w:w="520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083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Профессии родных и знакомых. Профессии сферы обслуживания.</w:t>
            </w:r>
          </w:p>
        </w:tc>
        <w:tc>
          <w:tcPr>
            <w:tcW w:w="550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7846BE" w:rsidTr="007846BE">
        <w:trPr>
          <w:cantSplit/>
          <w:trHeight w:val="492"/>
          <w:tblHeader/>
        </w:trPr>
        <w:tc>
          <w:tcPr>
            <w:tcW w:w="520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083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праздники народов России, ремёсла, обычаи</w:t>
            </w:r>
          </w:p>
        </w:tc>
        <w:tc>
          <w:tcPr>
            <w:tcW w:w="550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7846BE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7846BE" w:rsidRDefault="007846BE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D352DA">
        <w:trPr>
          <w:cantSplit/>
          <w:trHeight w:val="197"/>
          <w:tblHeader/>
        </w:trPr>
        <w:tc>
          <w:tcPr>
            <w:tcW w:w="10556" w:type="dxa"/>
            <w:gridSpan w:val="11"/>
          </w:tcPr>
          <w:p w:rsidR="00D352DA" w:rsidRDefault="007846BE">
            <w:pPr>
              <w:widowControl/>
              <w:ind w:left="2"/>
              <w:rPr>
                <w:color w:val="000000"/>
                <w:sz w:val="21"/>
                <w:szCs w:val="21"/>
              </w:rPr>
            </w:pPr>
            <w:r>
              <w:rPr>
                <w:b/>
              </w:rPr>
              <w:t>Модуль 2. ТЕХНОЛОГИИ РУЧНОЙ ОБРАБОТКИ МАТЕРИАЛОВ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Бережное, экономное и рациональное использование обрабатываемых материалов. 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технологические операции ручной обработки материалов. </w:t>
            </w:r>
            <w:r>
              <w:rPr>
                <w:color w:val="000000"/>
                <w:highlight w:val="white"/>
              </w:rPr>
              <w:t>Общее представление.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Устный опрос.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268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ind w:left="103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деталей с опорой на рисунки, графическую инструкцию, простейшую схему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4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Чтение условных графических изображений.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Правила экономной и аккуратной разметки. 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соединения деталей в изделии. Приёмы и правила аккуратной работы с клеем.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 w:firstLine="25"/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Подбор соответствующих инструментов и способов обработки материалов в зависимости от их свойств и видов изделий. 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свойства бумаги. Способы обработки бумаги различных видов.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Резание бумаги ножницами. Правила безопасной работы, передачи и хранения ножниц. 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21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Картон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widowControl/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 w:right="35"/>
              <w:jc w:val="both"/>
              <w:rPr>
                <w:color w:val="000000"/>
              </w:rPr>
            </w:pPr>
            <w:r>
              <w:rPr>
                <w:color w:val="000000"/>
              </w:rPr>
              <w:t>Пластические массы, их виды. Приёмы изготовления изделий доступной по сложности формы из них.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192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тканях их строении и свойствах. Швейные инструменты и приспособления.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90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отделочных материалов.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Устный опрос.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 w:rsidP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D352DA">
        <w:trPr>
          <w:cantSplit/>
          <w:trHeight w:val="282"/>
          <w:tblHeader/>
        </w:trPr>
        <w:tc>
          <w:tcPr>
            <w:tcW w:w="10556" w:type="dxa"/>
            <w:gridSpan w:val="11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</w:rPr>
              <w:t>КОНСТРУИРОВАНИЕ И МОДЕЛИРОВАНИЕ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3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Простые и объёмные конструкции из разных материалов и способы их создания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Простые и объёмные конструкции из разных материалов и способы их создания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Простые и объёмные конструкции из разных материалов (пластические массы, бумага, текстиль и др.) и способы их создания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Творческая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6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3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Способы соединения деталей в изделиях из разных материалов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3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Образец, анализ конструкции образцов изделий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right="-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Изготовление изделий по образцу,  рисунку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Творческая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80"/>
              </w:tabs>
              <w:spacing w:line="266" w:lineRule="auto"/>
              <w:ind w:left="101" w:right="176"/>
              <w:jc w:val="both"/>
              <w:rPr>
                <w:color w:val="000000"/>
              </w:rPr>
            </w:pPr>
            <w:r>
              <w:rPr>
                <w:color w:val="000000"/>
              </w:rPr>
              <w:t>Конструирование по модели (на плоскости). Взаимосвязь выполняемого действия и результата.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widowControl/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Элементарное прогнозирование порядка действий в зависимости от желаемого/ необходимого результата.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016D5F" w:rsidTr="00016D5F">
        <w:trPr>
          <w:cantSplit/>
          <w:trHeight w:val="477"/>
          <w:tblHeader/>
        </w:trPr>
        <w:tc>
          <w:tcPr>
            <w:tcW w:w="520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4083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0"/>
              </w:tabs>
              <w:spacing w:line="266" w:lineRule="auto"/>
              <w:ind w:left="101" w:right="240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способа работы в зависимости от требуемого результата/ замы</w:t>
            </w:r>
            <w:r>
              <w:rPr>
                <w:color w:val="000000"/>
                <w:sz w:val="24"/>
                <w:szCs w:val="24"/>
              </w:rPr>
              <w:t>сла</w:t>
            </w:r>
          </w:p>
        </w:tc>
        <w:tc>
          <w:tcPr>
            <w:tcW w:w="550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2" w:type="dxa"/>
            <w:gridSpan w:val="3"/>
            <w:tcBorders>
              <w:righ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</w:tcBorders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016D5F" w:rsidRDefault="00016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«Оценочного листа»</w:t>
            </w:r>
          </w:p>
        </w:tc>
      </w:tr>
      <w:tr w:rsidR="00D352DA">
        <w:trPr>
          <w:cantSplit/>
          <w:trHeight w:val="282"/>
          <w:tblHeader/>
        </w:trPr>
        <w:tc>
          <w:tcPr>
            <w:tcW w:w="10556" w:type="dxa"/>
            <w:gridSpan w:val="11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2B33A8" w:rsidTr="002B33A8">
        <w:trPr>
          <w:cantSplit/>
          <w:trHeight w:val="477"/>
          <w:tblHeader/>
        </w:trPr>
        <w:tc>
          <w:tcPr>
            <w:tcW w:w="520" w:type="dxa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4083" w:type="dxa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1" w:right="20" w:firstLine="1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50" w:type="dxa"/>
            <w:vAlign w:val="center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Практическая работа</w:t>
            </w:r>
          </w:p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2B33A8" w:rsidRDefault="002B33A8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2B33A8" w:rsidTr="002B33A8">
        <w:trPr>
          <w:cantSplit/>
          <w:trHeight w:val="477"/>
          <w:tblHeader/>
        </w:trPr>
        <w:tc>
          <w:tcPr>
            <w:tcW w:w="520" w:type="dxa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4083" w:type="dxa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0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Информация. Виды информации</w:t>
            </w:r>
          </w:p>
        </w:tc>
        <w:tc>
          <w:tcPr>
            <w:tcW w:w="550" w:type="dxa"/>
            <w:vAlign w:val="center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13" w:type="dxa"/>
            <w:gridSpan w:val="2"/>
            <w:tcBorders>
              <w:right w:val="single" w:sz="4" w:space="0" w:color="auto"/>
            </w:tcBorders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left w:val="single" w:sz="4" w:space="0" w:color="auto"/>
            </w:tcBorders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Устный опрос. Практическая работа</w:t>
            </w:r>
          </w:p>
          <w:p w:rsidR="002B33A8" w:rsidRDefault="002B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Самооценка с использованием</w:t>
            </w:r>
          </w:p>
          <w:p w:rsidR="002B33A8" w:rsidRDefault="002B33A8">
            <w:pPr>
              <w:widowControl/>
              <w:ind w:left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«Оценочного листа»</w:t>
            </w:r>
          </w:p>
        </w:tc>
      </w:tr>
      <w:tr w:rsidR="00D352DA" w:rsidTr="002B33A8">
        <w:trPr>
          <w:cantSplit/>
          <w:trHeight w:val="477"/>
          <w:tblHeader/>
        </w:trPr>
        <w:tc>
          <w:tcPr>
            <w:tcW w:w="4603" w:type="dxa"/>
            <w:gridSpan w:val="2"/>
            <w:vAlign w:val="center"/>
          </w:tcPr>
          <w:p w:rsidR="00D352DA" w:rsidRDefault="007846BE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ОБЩЕЕ КОЛИЧЕСТВО ЧАСОВ</w:t>
            </w:r>
          </w:p>
          <w:p w:rsidR="00D352DA" w:rsidRDefault="007846B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ПО ПРОГРАММЕ</w:t>
            </w:r>
          </w:p>
        </w:tc>
        <w:tc>
          <w:tcPr>
            <w:tcW w:w="550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867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D352DA" w:rsidRDefault="00784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3685" w:type="dxa"/>
            <w:gridSpan w:val="6"/>
            <w:vAlign w:val="center"/>
          </w:tcPr>
          <w:p w:rsidR="00D352DA" w:rsidRDefault="00D35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D352DA" w:rsidRDefault="00D352DA">
      <w:pPr>
        <w:rPr>
          <w:sz w:val="24"/>
          <w:szCs w:val="24"/>
        </w:rPr>
        <w:sectPr w:rsidR="00D352DA" w:rsidSect="002B33A8">
          <w:pgSz w:w="11900" w:h="16840"/>
          <w:pgMar w:top="426" w:right="850" w:bottom="567" w:left="1701" w:header="720" w:footer="720" w:gutter="0"/>
          <w:cols w:space="720"/>
        </w:sectPr>
      </w:pPr>
    </w:p>
    <w:p w:rsidR="00D352DA" w:rsidRDefault="007846BE">
      <w:pPr>
        <w:rPr>
          <w:b/>
        </w:rPr>
      </w:pPr>
      <w:r>
        <w:rPr>
          <w:b/>
        </w:rPr>
        <w:lastRenderedPageBreak/>
        <w:t>УЧЕБНО-МЕТОДИЧЕСКОЕ ОБЕСПЕЧЕНИЕ ОБРАЗОВАТЕЛЬНОГО ПРОЦЕССА</w:t>
      </w:r>
    </w:p>
    <w:p w:rsidR="00D352DA" w:rsidRDefault="007846BE">
      <w:pPr>
        <w:pStyle w:val="1"/>
        <w:spacing w:before="0"/>
        <w:ind w:left="0" w:right="277"/>
        <w:rPr>
          <w:sz w:val="22"/>
          <w:szCs w:val="22"/>
        </w:rPr>
      </w:pPr>
      <w:r>
        <w:rPr>
          <w:sz w:val="22"/>
          <w:szCs w:val="22"/>
        </w:rPr>
        <w:t>ОБЯЗАТЕЛЬНЫЕ УЧЕБНЫЕ МАТЕРИАЛЫ ДЛЯ УЧЕНИКА</w:t>
      </w:r>
    </w:p>
    <w:p w:rsidR="00D352DA" w:rsidRDefault="00D352DA">
      <w:pPr>
        <w:widowControl/>
        <w:ind w:right="-719"/>
      </w:pPr>
    </w:p>
    <w:p w:rsidR="00D352DA" w:rsidRDefault="007846BE">
      <w:pPr>
        <w:widowControl/>
        <w:ind w:right="-7"/>
        <w:jc w:val="both"/>
        <w:rPr>
          <w:sz w:val="24"/>
          <w:szCs w:val="24"/>
        </w:rPr>
      </w:pPr>
      <w:r>
        <w:rPr>
          <w:sz w:val="24"/>
          <w:szCs w:val="24"/>
        </w:rPr>
        <w:t>Технология, 1 класс/</w:t>
      </w:r>
      <w:proofErr w:type="spellStart"/>
      <w:r>
        <w:rPr>
          <w:sz w:val="24"/>
          <w:szCs w:val="24"/>
        </w:rPr>
        <w:t>Лутцева</w:t>
      </w:r>
      <w:proofErr w:type="spellEnd"/>
      <w:r>
        <w:rPr>
          <w:sz w:val="24"/>
          <w:szCs w:val="24"/>
        </w:rPr>
        <w:t xml:space="preserve"> Е.А., Зуева Т.П., Акционерное общество «Издательство «Просвещение»;   </w:t>
      </w:r>
    </w:p>
    <w:p w:rsidR="00D352DA" w:rsidRDefault="007846BE">
      <w:pPr>
        <w:pStyle w:val="1"/>
        <w:spacing w:before="191"/>
        <w:ind w:left="0"/>
        <w:rPr>
          <w:sz w:val="22"/>
          <w:szCs w:val="22"/>
        </w:rPr>
      </w:pPr>
      <w:r>
        <w:rPr>
          <w:sz w:val="22"/>
          <w:szCs w:val="22"/>
        </w:rPr>
        <w:t>МЕТОДИЧЕСКИЕ МАТЕРИАЛЫ ДЛЯ УЧИТЕЛЯ</w:t>
      </w:r>
    </w:p>
    <w:p w:rsidR="00D352DA" w:rsidRDefault="00D352DA">
      <w:pPr>
        <w:widowControl/>
        <w:rPr>
          <w:color w:val="000000"/>
          <w:sz w:val="16"/>
          <w:szCs w:val="16"/>
        </w:rPr>
      </w:pPr>
    </w:p>
    <w:p w:rsidR="00D352DA" w:rsidRDefault="007846B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bookmarkStart w:id="1" w:name="_heading=h.gjdgxs" w:colFirst="0" w:colLast="0"/>
      <w:bookmarkEnd w:id="1"/>
      <w:proofErr w:type="spellStart"/>
      <w:r>
        <w:rPr>
          <w:color w:val="000000"/>
          <w:sz w:val="24"/>
          <w:szCs w:val="24"/>
        </w:rPr>
        <w:t>Лутцева</w:t>
      </w:r>
      <w:proofErr w:type="spellEnd"/>
      <w:r>
        <w:rPr>
          <w:color w:val="000000"/>
          <w:sz w:val="24"/>
          <w:szCs w:val="24"/>
        </w:rPr>
        <w:t xml:space="preserve"> Е.А. Зуева Т. П. «Методическое пособие с поурочными разработками» 1 класс, М., Просвещение, электронный диск</w:t>
      </w:r>
    </w:p>
    <w:p w:rsidR="00D352DA" w:rsidRDefault="00D352DA">
      <w:pPr>
        <w:rPr>
          <w:sz w:val="16"/>
          <w:szCs w:val="16"/>
        </w:rPr>
      </w:pPr>
    </w:p>
    <w:p w:rsidR="00D352DA" w:rsidRDefault="00D352DA">
      <w:pPr>
        <w:ind w:right="-7"/>
        <w:rPr>
          <w:b/>
          <w:sz w:val="24"/>
          <w:szCs w:val="24"/>
        </w:rPr>
      </w:pPr>
    </w:p>
    <w:p w:rsidR="00D352DA" w:rsidRDefault="007846BE">
      <w:pPr>
        <w:ind w:right="-7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D352DA" w:rsidRDefault="00D352DA">
      <w:pPr>
        <w:ind w:right="-7"/>
        <w:rPr>
          <w:sz w:val="16"/>
          <w:szCs w:val="16"/>
        </w:rPr>
      </w:pPr>
    </w:p>
    <w:p w:rsidR="00D352DA" w:rsidRDefault="007846BE">
      <w:pPr>
        <w:ind w:right="-7"/>
        <w:rPr>
          <w:sz w:val="24"/>
          <w:szCs w:val="24"/>
        </w:rPr>
      </w:pPr>
      <w:r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D352DA" w:rsidRDefault="00106608">
      <w:pPr>
        <w:ind w:right="-7"/>
        <w:rPr>
          <w:sz w:val="24"/>
          <w:szCs w:val="24"/>
        </w:rPr>
      </w:pPr>
      <w:hyperlink r:id="rId39">
        <w:r w:rsidR="007846BE">
          <w:rPr>
            <w:color w:val="0000FF"/>
            <w:sz w:val="24"/>
            <w:szCs w:val="24"/>
            <w:u w:val="single"/>
          </w:rPr>
          <w:t>http://school-collection.edu.ru</w:t>
        </w:r>
      </w:hyperlink>
      <w:r w:rsidR="007846BE">
        <w:rPr>
          <w:sz w:val="24"/>
          <w:szCs w:val="24"/>
        </w:rPr>
        <w:t xml:space="preserve"> </w:t>
      </w:r>
    </w:p>
    <w:p w:rsidR="00D352DA" w:rsidRDefault="00D352DA">
      <w:pPr>
        <w:widowControl/>
        <w:rPr>
          <w:sz w:val="24"/>
          <w:szCs w:val="24"/>
        </w:rPr>
      </w:pPr>
    </w:p>
    <w:p w:rsidR="00D352DA" w:rsidRDefault="007846BE">
      <w:pPr>
        <w:widowControl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 </w:t>
      </w:r>
      <w:hyperlink r:id="rId40">
        <w:r>
          <w:rPr>
            <w:color w:val="0000FF"/>
            <w:sz w:val="24"/>
            <w:szCs w:val="24"/>
            <w:u w:val="single"/>
          </w:rPr>
          <w:t>Российская электронная школа</w:t>
        </w:r>
      </w:hyperlink>
      <w:r>
        <w:rPr>
          <w:color w:val="000000"/>
          <w:sz w:val="24"/>
          <w:szCs w:val="24"/>
        </w:rPr>
        <w:t xml:space="preserve">, </w:t>
      </w:r>
      <w:hyperlink r:id="rId41">
        <w:r>
          <w:rPr>
            <w:color w:val="0000FF"/>
            <w:sz w:val="24"/>
            <w:szCs w:val="24"/>
            <w:u w:val="single"/>
          </w:rPr>
          <w:t>Московская электронная школа.</w:t>
        </w:r>
      </w:hyperlink>
    </w:p>
    <w:p w:rsidR="00D352DA" w:rsidRDefault="00D352DA">
      <w:pPr>
        <w:widowControl/>
        <w:rPr>
          <w:color w:val="000000"/>
          <w:sz w:val="24"/>
          <w:szCs w:val="24"/>
        </w:rPr>
      </w:pPr>
    </w:p>
    <w:p w:rsidR="00D352DA" w:rsidRDefault="00D352DA">
      <w:pPr>
        <w:widowControl/>
        <w:rPr>
          <w:color w:val="000000"/>
          <w:sz w:val="24"/>
          <w:szCs w:val="24"/>
        </w:rPr>
      </w:pPr>
    </w:p>
    <w:p w:rsidR="00D352DA" w:rsidRDefault="007846BE">
      <w:pPr>
        <w:pStyle w:val="1"/>
        <w:ind w:left="0"/>
        <w:jc w:val="center"/>
      </w:pPr>
      <w:r>
        <w:t>МАТЕРИАЛЬНО-ТЕХНИЧЕСКОЕ ОБЕСПЕЧЕНИЕ ОБРАЗОВАТЕЛЬНОГО ПРОЦЕССА</w:t>
      </w:r>
    </w:p>
    <w:p w:rsidR="00D352DA" w:rsidRDefault="007846BE">
      <w:pPr>
        <w:spacing w:before="179"/>
        <w:rPr>
          <w:b/>
        </w:rPr>
      </w:pPr>
      <w:r>
        <w:rPr>
          <w:b/>
        </w:rPr>
        <w:t>УЧЕБНОЕ ОБОРУДОВАНИЕ</w:t>
      </w:r>
    </w:p>
    <w:p w:rsidR="00D352DA" w:rsidRDefault="00D352DA">
      <w:pPr>
        <w:widowControl/>
        <w:jc w:val="both"/>
        <w:rPr>
          <w:color w:val="000000"/>
          <w:sz w:val="16"/>
          <w:szCs w:val="16"/>
        </w:rPr>
      </w:pPr>
    </w:p>
    <w:p w:rsidR="00D352DA" w:rsidRDefault="007846BE">
      <w:pPr>
        <w:widowControl/>
        <w:jc w:val="both"/>
      </w:pPr>
      <w:r>
        <w:rPr>
          <w:color w:val="000000"/>
          <w:sz w:val="24"/>
          <w:szCs w:val="24"/>
        </w:rPr>
        <w:t xml:space="preserve">Учебник, рабочие тетради; заготовка для изготовления подставки для кисти (заранее вырезать из приложения 1 рабочей тетради); бумага для упражнений в разметке и вырезании симметричных форм, простой карандаш, ножницы, ИКТ. </w:t>
      </w:r>
    </w:p>
    <w:p w:rsidR="00D352DA" w:rsidRDefault="00D352D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4"/>
          <w:szCs w:val="24"/>
        </w:rPr>
      </w:pPr>
    </w:p>
    <w:p w:rsidR="00D352DA" w:rsidRDefault="007846BE">
      <w:pPr>
        <w:pStyle w:val="1"/>
        <w:spacing w:before="0"/>
        <w:ind w:left="0"/>
        <w:rPr>
          <w:sz w:val="22"/>
          <w:szCs w:val="22"/>
        </w:rPr>
      </w:pPr>
      <w:r>
        <w:rPr>
          <w:sz w:val="22"/>
          <w:szCs w:val="22"/>
        </w:rPr>
        <w:t>ОБОРУДОВАНИЕ ДЛЯ ПРОВЕДЕНИЯ ПРАКТИЧЕСКИХ РАБОТ</w:t>
      </w:r>
    </w:p>
    <w:p w:rsidR="00D352DA" w:rsidRDefault="00D352DA">
      <w:pPr>
        <w:widowControl/>
        <w:rPr>
          <w:color w:val="000000"/>
          <w:sz w:val="14"/>
          <w:szCs w:val="14"/>
        </w:rPr>
      </w:pP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1. Набор цветной бумаги;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2. Набор цветного картона;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3. Набор белого картона;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4. Ножницы с тупыми концами;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5. Клей – карандаш, клей ПВА, кисточка для клея;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6. Пластилин не менее 8 цветов, стеки, дощечка;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7. Конструктор (железный) №3; </w:t>
      </w:r>
    </w:p>
    <w:p w:rsidR="00D352DA" w:rsidRDefault="007846BE">
      <w:pPr>
        <w:widowControl/>
        <w:spacing w:line="276" w:lineRule="auto"/>
      </w:pPr>
      <w:r>
        <w:rPr>
          <w:color w:val="000000"/>
          <w:sz w:val="24"/>
          <w:szCs w:val="24"/>
        </w:rPr>
        <w:t xml:space="preserve">8. Природный материал; </w:t>
      </w:r>
    </w:p>
    <w:p w:rsidR="00D352DA" w:rsidRDefault="007846BE">
      <w:pPr>
        <w:widowControl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Папка на молнии с ручками для принадлежностей по технологии</w:t>
      </w:r>
    </w:p>
    <w:p w:rsidR="00D352DA" w:rsidRDefault="00D352DA">
      <w:pPr>
        <w:widowControl/>
        <w:spacing w:line="276" w:lineRule="auto"/>
        <w:rPr>
          <w:color w:val="000000"/>
          <w:sz w:val="24"/>
          <w:szCs w:val="24"/>
        </w:rPr>
      </w:pPr>
    </w:p>
    <w:sectPr w:rsidR="00D352DA" w:rsidSect="00D352DA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64E26"/>
    <w:multiLevelType w:val="multilevel"/>
    <w:tmpl w:val="8F12380C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8" w:hanging="240"/>
      </w:pPr>
    </w:lvl>
    <w:lvl w:ilvl="2">
      <w:numFmt w:val="bullet"/>
      <w:lvlText w:val="•"/>
      <w:lvlJc w:val="left"/>
      <w:pPr>
        <w:ind w:left="2576" w:hanging="240"/>
      </w:pPr>
    </w:lvl>
    <w:lvl w:ilvl="3">
      <w:numFmt w:val="bullet"/>
      <w:lvlText w:val="•"/>
      <w:lvlJc w:val="left"/>
      <w:pPr>
        <w:ind w:left="3604" w:hanging="241"/>
      </w:pPr>
    </w:lvl>
    <w:lvl w:ilvl="4">
      <w:numFmt w:val="bullet"/>
      <w:lvlText w:val="•"/>
      <w:lvlJc w:val="left"/>
      <w:pPr>
        <w:ind w:left="4632" w:hanging="241"/>
      </w:pPr>
    </w:lvl>
    <w:lvl w:ilvl="5">
      <w:numFmt w:val="bullet"/>
      <w:lvlText w:val="•"/>
      <w:lvlJc w:val="left"/>
      <w:pPr>
        <w:ind w:left="5660" w:hanging="241"/>
      </w:pPr>
    </w:lvl>
    <w:lvl w:ilvl="6">
      <w:numFmt w:val="bullet"/>
      <w:lvlText w:val="•"/>
      <w:lvlJc w:val="left"/>
      <w:pPr>
        <w:ind w:left="6688" w:hanging="241"/>
      </w:pPr>
    </w:lvl>
    <w:lvl w:ilvl="7">
      <w:numFmt w:val="bullet"/>
      <w:lvlText w:val="•"/>
      <w:lvlJc w:val="left"/>
      <w:pPr>
        <w:ind w:left="7716" w:hanging="241"/>
      </w:pPr>
    </w:lvl>
    <w:lvl w:ilvl="8">
      <w:numFmt w:val="bullet"/>
      <w:lvlText w:val="•"/>
      <w:lvlJc w:val="left"/>
      <w:pPr>
        <w:ind w:left="8744" w:hanging="2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352DA"/>
    <w:rsid w:val="00016D5F"/>
    <w:rsid w:val="000225E3"/>
    <w:rsid w:val="00106608"/>
    <w:rsid w:val="001676D7"/>
    <w:rsid w:val="00172FD2"/>
    <w:rsid w:val="002B33A8"/>
    <w:rsid w:val="005E0BB3"/>
    <w:rsid w:val="007846BE"/>
    <w:rsid w:val="00D3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A31A5"/>
  <w15:docId w15:val="{3C6674E8-E5E9-40C4-A741-02C774CF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D46F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1"/>
    <w:qFormat/>
    <w:rsid w:val="00D352DA"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uiPriority w:val="1"/>
    <w:qFormat/>
    <w:rsid w:val="00D352DA"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10"/>
    <w:next w:val="10"/>
    <w:rsid w:val="00D352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352D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352D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352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352DA"/>
  </w:style>
  <w:style w:type="table" w:customStyle="1" w:styleId="TableNormal">
    <w:name w:val="Table Normal"/>
    <w:rsid w:val="00D352D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352D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llowedHyperlink"/>
    <w:basedOn w:val="a0"/>
    <w:qFormat/>
    <w:rsid w:val="00D352DA"/>
    <w:rPr>
      <w:color w:val="800080"/>
      <w:u w:val="single"/>
    </w:rPr>
  </w:style>
  <w:style w:type="character" w:styleId="a5">
    <w:name w:val="Hyperlink"/>
    <w:basedOn w:val="a0"/>
    <w:qFormat/>
    <w:rsid w:val="00D352DA"/>
    <w:rPr>
      <w:color w:val="0000FF"/>
      <w:u w:val="single"/>
    </w:rPr>
  </w:style>
  <w:style w:type="paragraph" w:styleId="a6">
    <w:name w:val="Balloon Text"/>
    <w:basedOn w:val="a"/>
    <w:link w:val="a7"/>
    <w:rsid w:val="00D352DA"/>
    <w:rPr>
      <w:rFonts w:ascii="Segoe UI" w:hAnsi="Segoe UI" w:cs="Segoe UI"/>
      <w:sz w:val="18"/>
      <w:szCs w:val="18"/>
    </w:rPr>
  </w:style>
  <w:style w:type="paragraph" w:styleId="a8">
    <w:name w:val="header"/>
    <w:basedOn w:val="a"/>
    <w:rsid w:val="00D352DA"/>
    <w:pPr>
      <w:tabs>
        <w:tab w:val="center" w:pos="4153"/>
        <w:tab w:val="right" w:pos="8306"/>
      </w:tabs>
    </w:pPr>
  </w:style>
  <w:style w:type="paragraph" w:styleId="a9">
    <w:name w:val="Body Text"/>
    <w:basedOn w:val="a"/>
    <w:uiPriority w:val="1"/>
    <w:qFormat/>
    <w:rsid w:val="00D352DA"/>
    <w:pPr>
      <w:ind w:left="106" w:firstLine="180"/>
    </w:pPr>
    <w:rPr>
      <w:sz w:val="24"/>
      <w:szCs w:val="24"/>
    </w:rPr>
  </w:style>
  <w:style w:type="paragraph" w:styleId="aa">
    <w:name w:val="footer"/>
    <w:basedOn w:val="a"/>
    <w:rsid w:val="00D352DA"/>
    <w:pPr>
      <w:tabs>
        <w:tab w:val="center" w:pos="4153"/>
        <w:tab w:val="right" w:pos="8306"/>
      </w:tabs>
    </w:pPr>
  </w:style>
  <w:style w:type="paragraph" w:styleId="ab">
    <w:name w:val="Normal (Web)"/>
    <w:rsid w:val="00D352DA"/>
    <w:pPr>
      <w:spacing w:beforeAutospacing="1" w:afterAutospacing="1"/>
    </w:pPr>
    <w:rPr>
      <w:sz w:val="24"/>
      <w:szCs w:val="24"/>
      <w:lang w:val="en-US" w:eastAsia="zh-CN"/>
    </w:rPr>
  </w:style>
  <w:style w:type="table" w:styleId="ac">
    <w:name w:val="Table Grid"/>
    <w:basedOn w:val="a1"/>
    <w:uiPriority w:val="39"/>
    <w:qFormat/>
    <w:rsid w:val="00D3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"/>
    <w:uiPriority w:val="2"/>
    <w:semiHidden/>
    <w:unhideWhenUsed/>
    <w:qFormat/>
    <w:rsid w:val="00D352D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D352DA"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D352DA"/>
  </w:style>
  <w:style w:type="character" w:customStyle="1" w:styleId="a7">
    <w:name w:val="Текст выноски Знак"/>
    <w:basedOn w:val="a0"/>
    <w:link w:val="a6"/>
    <w:rsid w:val="00D352D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9">
    <w:name w:val="Style9"/>
    <w:basedOn w:val="a"/>
    <w:uiPriority w:val="99"/>
    <w:rsid w:val="00D352DA"/>
    <w:pPr>
      <w:adjustRightInd w:val="0"/>
      <w:spacing w:line="214" w:lineRule="exact"/>
      <w:ind w:firstLine="346"/>
      <w:jc w:val="both"/>
    </w:pPr>
    <w:rPr>
      <w:rFonts w:ascii="MS Reference Sans Serif" w:hAnsi="MS Reference Sans Serif"/>
      <w:sz w:val="24"/>
      <w:szCs w:val="24"/>
      <w:lang w:eastAsia="ru-RU"/>
    </w:rPr>
  </w:style>
  <w:style w:type="character" w:customStyle="1" w:styleId="FontStyle46">
    <w:name w:val="Font Style46"/>
    <w:uiPriority w:val="99"/>
    <w:rsid w:val="00D352DA"/>
    <w:rPr>
      <w:rFonts w:ascii="Times New Roman" w:hAnsi="Times New Roman" w:cs="Times New Roman" w:hint="default"/>
      <w:color w:val="000000"/>
      <w:sz w:val="22"/>
      <w:szCs w:val="22"/>
    </w:rPr>
  </w:style>
  <w:style w:type="paragraph" w:styleId="ae">
    <w:name w:val="Subtitle"/>
    <w:basedOn w:val="10"/>
    <w:next w:val="10"/>
    <w:rsid w:val="00D352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0"/>
    <w:rsid w:val="00D352DA"/>
    <w:tblPr>
      <w:tblStyleRowBandSize w:val="1"/>
      <w:tblStyleColBandSize w:val="1"/>
    </w:tblPr>
  </w:style>
  <w:style w:type="table" w:customStyle="1" w:styleId="af0">
    <w:basedOn w:val="TableNormal0"/>
    <w:rsid w:val="00D352DA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.mos.ru/material_view/lesson_templates/1780280?" TargetMode="External"/><Relationship Id="rId13" Type="http://schemas.openxmlformats.org/officeDocument/2006/relationships/hyperlink" Target="https://resh.edu.ru/subject/lesson/4230/start/170488/" TargetMode="External"/><Relationship Id="rId18" Type="http://schemas.openxmlformats.org/officeDocument/2006/relationships/hyperlink" Target="https://uchebnik.mos.ru/material_view/atomic_objects/10096685?menuReferrer=catalogue" TargetMode="External"/><Relationship Id="rId26" Type="http://schemas.openxmlformats.org/officeDocument/2006/relationships/hyperlink" Target="https://resh.edu.ru/subject/lesson/4228/start/170848/" TargetMode="External"/><Relationship Id="rId39" Type="http://schemas.openxmlformats.org/officeDocument/2006/relationships/hyperlink" Target="http://school-collection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65/start/170616/" TargetMode="External"/><Relationship Id="rId34" Type="http://schemas.openxmlformats.org/officeDocument/2006/relationships/hyperlink" Target="https://uchebnik.mos.ru/material_view/lesson_templates/2331132?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uchebnik.mos.ru/material_view/lesson_templates/1820598?" TargetMode="External"/><Relationship Id="rId12" Type="http://schemas.openxmlformats.org/officeDocument/2006/relationships/hyperlink" Target="https://resh.edu.ru/subject/lesson/5365/start/167915/" TargetMode="External"/><Relationship Id="rId17" Type="http://schemas.openxmlformats.org/officeDocument/2006/relationships/hyperlink" Target="https://uchebnik.mos.ru/material_view/atomic_objects/7566683?menuReferrer=catalogue" TargetMode="External"/><Relationship Id="rId25" Type="http://schemas.openxmlformats.org/officeDocument/2006/relationships/hyperlink" Target="https://uchebnik.mos.ru/material_view/lesson_templates/2381226?" TargetMode="External"/><Relationship Id="rId33" Type="http://schemas.openxmlformats.org/officeDocument/2006/relationships/hyperlink" Target="https://uchebnik.mos.ru/material_view/atomic_objects/10535397?menuReferrer=catalogue" TargetMode="External"/><Relationship Id="rId38" Type="http://schemas.openxmlformats.org/officeDocument/2006/relationships/hyperlink" Target="https://resh.edu.ru/subject/lesson/4231/start/17095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968/start/170710/" TargetMode="External"/><Relationship Id="rId20" Type="http://schemas.openxmlformats.org/officeDocument/2006/relationships/hyperlink" Target="https://uchebnik.mos.ru/material_view/lesson_templates/2354677?" TargetMode="External"/><Relationship Id="rId29" Type="http://schemas.openxmlformats.org/officeDocument/2006/relationships/hyperlink" Target="https://uchebnik.mos.ru/material_view/atomic_objects/8528639?menuReferrer=catalogue" TargetMode="External"/><Relationship Id="rId41" Type="http://schemas.openxmlformats.org/officeDocument/2006/relationships/hyperlink" Target="https://school.mos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363/start/167842/" TargetMode="External"/><Relationship Id="rId11" Type="http://schemas.openxmlformats.org/officeDocument/2006/relationships/hyperlink" Target="https://uchebnik.mos.ru/material_view/atomic_objects/8478268?menuReferrer=catalogue" TargetMode="External"/><Relationship Id="rId24" Type="http://schemas.openxmlformats.org/officeDocument/2006/relationships/hyperlink" Target="https://uchebnik.mos.ru/material_view/atomic_objects/10634269?menuReferrer=catalogue" TargetMode="External"/><Relationship Id="rId32" Type="http://schemas.openxmlformats.org/officeDocument/2006/relationships/hyperlink" Target="https://resh.edu.ru/subject/lesson/5970/start/170637/" TargetMode="External"/><Relationship Id="rId37" Type="http://schemas.openxmlformats.org/officeDocument/2006/relationships/hyperlink" Target="https://uchebnik.mos.ru/material_view/lesson_templates/1885875?" TargetMode="External"/><Relationship Id="rId40" Type="http://schemas.openxmlformats.org/officeDocument/2006/relationships/hyperlink" Target="https://resh.edu.ru/subject/lesson/5597/start/22074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096/start/190479/" TargetMode="External"/><Relationship Id="rId23" Type="http://schemas.openxmlformats.org/officeDocument/2006/relationships/hyperlink" Target="https://resh.edu.ru/subject/lesson/5095/start/168042/" TargetMode="External"/><Relationship Id="rId28" Type="http://schemas.openxmlformats.org/officeDocument/2006/relationships/hyperlink" Target="https://uchebnik.mos.ru/material_view/lesson_templates/1328970?" TargetMode="External"/><Relationship Id="rId36" Type="http://schemas.openxmlformats.org/officeDocument/2006/relationships/hyperlink" Target="https://uchebnik.mos.ru/material_view/lesson_templates/580319?menuReferrer=catalogue" TargetMode="External"/><Relationship Id="rId10" Type="http://schemas.openxmlformats.org/officeDocument/2006/relationships/hyperlink" Target="https://uchebnik.mos.ru/material_view/lesson_templates/4808?menuReferrer=catalogue" TargetMode="External"/><Relationship Id="rId19" Type="http://schemas.openxmlformats.org/officeDocument/2006/relationships/hyperlink" Target="https://uchebnik.mos.ru/material_view/lesson_templates/2353502?" TargetMode="External"/><Relationship Id="rId31" Type="http://schemas.openxmlformats.org/officeDocument/2006/relationships/hyperlink" Target="https://uchebnik.mos.ru/material_view/atomic_objects/10645028?menuReferrer=catalogu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material_view/composed_documents/37578357?menuReferrer=catalogue" TargetMode="External"/><Relationship Id="rId14" Type="http://schemas.openxmlformats.org/officeDocument/2006/relationships/hyperlink" Target="https://resh.edu.ru/subject/lesson/5969/start/170658/" TargetMode="External"/><Relationship Id="rId22" Type="http://schemas.openxmlformats.org/officeDocument/2006/relationships/hyperlink" Target="https://uchebnik.mos.ru/material/globallab/577" TargetMode="External"/><Relationship Id="rId27" Type="http://schemas.openxmlformats.org/officeDocument/2006/relationships/hyperlink" Target="https://resh.edu.ru/subject/lesson/5366/start/190500/" TargetMode="External"/><Relationship Id="rId30" Type="http://schemas.openxmlformats.org/officeDocument/2006/relationships/hyperlink" Target="https://resh.edu.ru/subject/lesson/5974/start/170795/" TargetMode="External"/><Relationship Id="rId35" Type="http://schemas.openxmlformats.org/officeDocument/2006/relationships/hyperlink" Target="https://uchebnik.mos.ru/material_view/atomic_objects/9948813?menuReferrer=catalogu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Gp1AQZ2GDdNeJqjgDkig4SI7BA==">AMUW2mWcXOrs3YnW1x04jBGoOr/5IJKxr8GSYnFqDp9B9xrh2+xpatzuEA5V/RoNJlaV+8aHq3cg6wHZqrzVcWqR0Oc2sM4eq3sMR1z/brFSyBXe7ejS06QaEbtZ+ZlJa14yvaYxUMYK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9365</Words>
  <Characters>53381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Джохар</cp:lastModifiedBy>
  <cp:revision>6</cp:revision>
  <cp:lastPrinted>2022-09-17T09:55:00Z</cp:lastPrinted>
  <dcterms:created xsi:type="dcterms:W3CDTF">2022-07-23T09:28:00Z</dcterms:created>
  <dcterms:modified xsi:type="dcterms:W3CDTF">2022-12-21T07:03:00Z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2022-07-23T00:00:00Z</vt:filetime>
  </property>
  <property fmtid="{D5CDD505-2E9C-101B-9397-08002B2CF9AE}" pid="5" name="KSOProductBuildVer">
    <vt:lpwstr>1049-11.2.0.11191</vt:lpwstr>
  </property>
  <property fmtid="{D5CDD505-2E9C-101B-9397-08002B2CF9AE}" pid="6" name="ICV">
    <vt:lpwstr>CFD58A4E356A407F821542574201B4C8</vt:lpwstr>
  </property>
</Properties>
</file>